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6E713" w14:textId="44D35039" w:rsidR="00C93143" w:rsidRPr="00A1374A" w:rsidRDefault="00034623" w:rsidP="00DE6D3C">
      <w:pPr>
        <w:spacing w:after="0" w:line="240" w:lineRule="auto"/>
        <w:jc w:val="center"/>
        <w:rPr>
          <w:b/>
          <w:sz w:val="24"/>
          <w:szCs w:val="24"/>
        </w:rPr>
      </w:pPr>
      <w:r>
        <w:rPr>
          <w:b/>
          <w:sz w:val="24"/>
          <w:szCs w:val="24"/>
        </w:rPr>
        <w:t>Minutes</w:t>
      </w:r>
    </w:p>
    <w:p w14:paraId="111BB546" w14:textId="77777777" w:rsidR="00636EFB" w:rsidRPr="00A1374A" w:rsidRDefault="00636EFB" w:rsidP="00DE6D3C">
      <w:pPr>
        <w:spacing w:after="0" w:line="240" w:lineRule="auto"/>
        <w:jc w:val="center"/>
        <w:rPr>
          <w:b/>
          <w:sz w:val="24"/>
          <w:szCs w:val="24"/>
        </w:rPr>
      </w:pPr>
      <w:r w:rsidRPr="00A1374A">
        <w:rPr>
          <w:b/>
          <w:sz w:val="24"/>
          <w:szCs w:val="24"/>
        </w:rPr>
        <w:t>Dovre Township Meeting</w:t>
      </w:r>
    </w:p>
    <w:p w14:paraId="6F05EB16" w14:textId="2F05B10A" w:rsidR="00636EFB" w:rsidRPr="00A1374A" w:rsidRDefault="00207FA7" w:rsidP="00AA18B6">
      <w:pPr>
        <w:spacing w:line="240" w:lineRule="auto"/>
        <w:jc w:val="center"/>
        <w:rPr>
          <w:b/>
          <w:sz w:val="24"/>
          <w:szCs w:val="24"/>
        </w:rPr>
      </w:pPr>
      <w:r>
        <w:rPr>
          <w:b/>
          <w:sz w:val="24"/>
          <w:szCs w:val="24"/>
        </w:rPr>
        <w:t>October 1</w:t>
      </w:r>
      <w:r w:rsidR="00B907C1" w:rsidRPr="00A1374A">
        <w:rPr>
          <w:b/>
          <w:sz w:val="24"/>
          <w:szCs w:val="24"/>
        </w:rPr>
        <w:t>,</w:t>
      </w:r>
      <w:r w:rsidR="003B206A" w:rsidRPr="00A1374A">
        <w:rPr>
          <w:b/>
          <w:sz w:val="24"/>
          <w:szCs w:val="24"/>
        </w:rPr>
        <w:t xml:space="preserve"> 201</w:t>
      </w:r>
      <w:r w:rsidR="008269B1" w:rsidRPr="00A1374A">
        <w:rPr>
          <w:b/>
          <w:sz w:val="24"/>
          <w:szCs w:val="24"/>
        </w:rPr>
        <w:t>9</w:t>
      </w:r>
    </w:p>
    <w:p w14:paraId="51188EB9" w14:textId="04A30591" w:rsidR="004B02D6" w:rsidRDefault="00207FA7" w:rsidP="004B02D6">
      <w:pPr>
        <w:spacing w:after="0" w:line="240" w:lineRule="auto"/>
        <w:rPr>
          <w:bCs/>
          <w:sz w:val="24"/>
          <w:szCs w:val="24"/>
        </w:rPr>
      </w:pPr>
      <w:r>
        <w:rPr>
          <w:b/>
          <w:sz w:val="24"/>
          <w:szCs w:val="24"/>
        </w:rPr>
        <w:t xml:space="preserve">7:00 </w:t>
      </w:r>
      <w:r w:rsidR="00636EFB" w:rsidRPr="00A1374A">
        <w:rPr>
          <w:b/>
          <w:sz w:val="24"/>
          <w:szCs w:val="24"/>
        </w:rPr>
        <w:t>Call to order:</w:t>
      </w:r>
      <w:r w:rsidR="00034623">
        <w:rPr>
          <w:b/>
          <w:sz w:val="24"/>
          <w:szCs w:val="24"/>
        </w:rPr>
        <w:t xml:space="preserve"> </w:t>
      </w:r>
      <w:r w:rsidR="00914F79">
        <w:rPr>
          <w:bCs/>
          <w:sz w:val="24"/>
          <w:szCs w:val="24"/>
        </w:rPr>
        <w:t>Acting</w:t>
      </w:r>
      <w:r w:rsidR="00034623">
        <w:rPr>
          <w:bCs/>
          <w:sz w:val="24"/>
          <w:szCs w:val="24"/>
        </w:rPr>
        <w:t xml:space="preserve"> chair, Sherry</w:t>
      </w:r>
      <w:r w:rsidR="00914F79">
        <w:rPr>
          <w:bCs/>
          <w:sz w:val="24"/>
          <w:szCs w:val="24"/>
        </w:rPr>
        <w:t xml:space="preserve"> Jean</w:t>
      </w:r>
      <w:r w:rsidR="00034623">
        <w:rPr>
          <w:bCs/>
          <w:sz w:val="24"/>
          <w:szCs w:val="24"/>
        </w:rPr>
        <w:t xml:space="preserve"> Larson called the meeting to order at 7:00 PM.</w:t>
      </w:r>
    </w:p>
    <w:p w14:paraId="27439237" w14:textId="507D4A6E" w:rsidR="00034623" w:rsidRDefault="00034623" w:rsidP="004B02D6">
      <w:pPr>
        <w:spacing w:after="0" w:line="240" w:lineRule="auto"/>
        <w:rPr>
          <w:bCs/>
          <w:sz w:val="24"/>
          <w:szCs w:val="24"/>
        </w:rPr>
      </w:pPr>
      <w:r>
        <w:rPr>
          <w:bCs/>
          <w:sz w:val="24"/>
          <w:szCs w:val="24"/>
        </w:rPr>
        <w:t xml:space="preserve">Present:  Sherry </w:t>
      </w:r>
      <w:r w:rsidR="00914F79">
        <w:rPr>
          <w:bCs/>
          <w:sz w:val="24"/>
          <w:szCs w:val="24"/>
        </w:rPr>
        <w:t xml:space="preserve">Jean </w:t>
      </w:r>
      <w:r>
        <w:rPr>
          <w:bCs/>
          <w:sz w:val="24"/>
          <w:szCs w:val="24"/>
        </w:rPr>
        <w:t xml:space="preserve">Larson, Marie </w:t>
      </w:r>
      <w:proofErr w:type="spellStart"/>
      <w:r>
        <w:rPr>
          <w:bCs/>
          <w:sz w:val="24"/>
          <w:szCs w:val="24"/>
        </w:rPr>
        <w:t>Ostby</w:t>
      </w:r>
      <w:proofErr w:type="spellEnd"/>
      <w:r>
        <w:rPr>
          <w:bCs/>
          <w:sz w:val="24"/>
          <w:szCs w:val="24"/>
        </w:rPr>
        <w:t xml:space="preserve">, Glenn </w:t>
      </w:r>
      <w:proofErr w:type="spellStart"/>
      <w:r>
        <w:rPr>
          <w:bCs/>
          <w:sz w:val="24"/>
          <w:szCs w:val="24"/>
        </w:rPr>
        <w:t>Arfstrom</w:t>
      </w:r>
      <w:proofErr w:type="spellEnd"/>
      <w:r>
        <w:rPr>
          <w:bCs/>
          <w:sz w:val="24"/>
          <w:szCs w:val="24"/>
        </w:rPr>
        <w:t xml:space="preserve">, Keith Quale, </w:t>
      </w:r>
      <w:proofErr w:type="spellStart"/>
      <w:r>
        <w:rPr>
          <w:bCs/>
          <w:sz w:val="24"/>
          <w:szCs w:val="24"/>
        </w:rPr>
        <w:t>Teren</w:t>
      </w:r>
      <w:proofErr w:type="spellEnd"/>
      <w:r>
        <w:rPr>
          <w:bCs/>
          <w:sz w:val="24"/>
          <w:szCs w:val="24"/>
        </w:rPr>
        <w:t xml:space="preserve"> Novotny, Pat Jacobs</w:t>
      </w:r>
    </w:p>
    <w:p w14:paraId="46C3C386" w14:textId="4EBB513F" w:rsidR="00034623" w:rsidRPr="00034623" w:rsidRDefault="00034623" w:rsidP="004B02D6">
      <w:pPr>
        <w:spacing w:after="0" w:line="240" w:lineRule="auto"/>
        <w:rPr>
          <w:bCs/>
          <w:sz w:val="24"/>
          <w:szCs w:val="24"/>
        </w:rPr>
      </w:pPr>
      <w:r>
        <w:rPr>
          <w:bCs/>
          <w:sz w:val="24"/>
          <w:szCs w:val="24"/>
        </w:rPr>
        <w:t>Guests: Howard Werner, Steve Wright</w:t>
      </w:r>
      <w:r w:rsidR="00771D71">
        <w:rPr>
          <w:bCs/>
          <w:sz w:val="24"/>
          <w:szCs w:val="24"/>
        </w:rPr>
        <w:t xml:space="preserve">, Jim Larson, Mike </w:t>
      </w:r>
      <w:proofErr w:type="spellStart"/>
      <w:r w:rsidR="00771D71">
        <w:rPr>
          <w:bCs/>
          <w:sz w:val="24"/>
          <w:szCs w:val="24"/>
        </w:rPr>
        <w:t>Komplien</w:t>
      </w:r>
      <w:proofErr w:type="spellEnd"/>
      <w:r w:rsidR="00B00592">
        <w:rPr>
          <w:bCs/>
          <w:sz w:val="24"/>
          <w:szCs w:val="24"/>
        </w:rPr>
        <w:t xml:space="preserve">, Doug </w:t>
      </w:r>
      <w:proofErr w:type="spellStart"/>
      <w:r w:rsidR="00B00592">
        <w:rPr>
          <w:bCs/>
          <w:sz w:val="24"/>
          <w:szCs w:val="24"/>
        </w:rPr>
        <w:t>Bernhagen</w:t>
      </w:r>
      <w:proofErr w:type="spellEnd"/>
      <w:r w:rsidR="00B00592">
        <w:rPr>
          <w:bCs/>
          <w:sz w:val="24"/>
          <w:szCs w:val="24"/>
        </w:rPr>
        <w:t xml:space="preserve">, </w:t>
      </w:r>
      <w:proofErr w:type="spellStart"/>
      <w:r w:rsidR="00B00592">
        <w:rPr>
          <w:bCs/>
          <w:sz w:val="24"/>
          <w:szCs w:val="24"/>
        </w:rPr>
        <w:t>Loydene</w:t>
      </w:r>
      <w:proofErr w:type="spellEnd"/>
      <w:r w:rsidR="00B00592">
        <w:rPr>
          <w:bCs/>
          <w:sz w:val="24"/>
          <w:szCs w:val="24"/>
        </w:rPr>
        <w:t xml:space="preserve"> </w:t>
      </w:r>
      <w:proofErr w:type="spellStart"/>
      <w:r w:rsidR="00B00592">
        <w:rPr>
          <w:bCs/>
          <w:sz w:val="24"/>
          <w:szCs w:val="24"/>
        </w:rPr>
        <w:t>Bernhagen</w:t>
      </w:r>
      <w:proofErr w:type="spellEnd"/>
    </w:p>
    <w:p w14:paraId="533B8D6B" w14:textId="7BAAA714" w:rsidR="00F512B4" w:rsidRDefault="00636EFB" w:rsidP="00F512B4">
      <w:pPr>
        <w:spacing w:after="0" w:line="240" w:lineRule="auto"/>
        <w:rPr>
          <w:bCs/>
          <w:sz w:val="24"/>
          <w:szCs w:val="24"/>
        </w:rPr>
      </w:pPr>
      <w:r w:rsidRPr="00A1374A">
        <w:rPr>
          <w:b/>
          <w:sz w:val="24"/>
          <w:szCs w:val="24"/>
        </w:rPr>
        <w:t>Approval of Minutes:</w:t>
      </w:r>
      <w:r w:rsidR="00207FA7">
        <w:rPr>
          <w:b/>
          <w:sz w:val="24"/>
          <w:szCs w:val="24"/>
        </w:rPr>
        <w:t xml:space="preserve"> </w:t>
      </w:r>
      <w:r w:rsidR="00207FA7" w:rsidRPr="00207FA7">
        <w:rPr>
          <w:bCs/>
          <w:sz w:val="24"/>
          <w:szCs w:val="24"/>
        </w:rPr>
        <w:t>September 3, 2019</w:t>
      </w:r>
      <w:r w:rsidR="00034623">
        <w:rPr>
          <w:bCs/>
          <w:sz w:val="24"/>
          <w:szCs w:val="24"/>
        </w:rPr>
        <w:t xml:space="preserve">: Supervisor </w:t>
      </w:r>
      <w:proofErr w:type="spellStart"/>
      <w:r w:rsidR="00B00592">
        <w:rPr>
          <w:bCs/>
          <w:sz w:val="24"/>
          <w:szCs w:val="24"/>
        </w:rPr>
        <w:t>Arfstrom</w:t>
      </w:r>
      <w:proofErr w:type="spellEnd"/>
      <w:r w:rsidR="00B00592">
        <w:rPr>
          <w:bCs/>
          <w:sz w:val="24"/>
          <w:szCs w:val="24"/>
        </w:rPr>
        <w:t xml:space="preserve"> </w:t>
      </w:r>
      <w:r w:rsidR="00034623">
        <w:rPr>
          <w:bCs/>
          <w:sz w:val="24"/>
          <w:szCs w:val="24"/>
        </w:rPr>
        <w:t>moved to approve the minutes, Supervisor</w:t>
      </w:r>
      <w:r w:rsidR="00B00592">
        <w:rPr>
          <w:bCs/>
          <w:sz w:val="24"/>
          <w:szCs w:val="24"/>
        </w:rPr>
        <w:t xml:space="preserve"> </w:t>
      </w:r>
      <w:proofErr w:type="spellStart"/>
      <w:r w:rsidR="00B00592">
        <w:rPr>
          <w:bCs/>
          <w:sz w:val="24"/>
          <w:szCs w:val="24"/>
        </w:rPr>
        <w:t>Ostby</w:t>
      </w:r>
      <w:proofErr w:type="spellEnd"/>
      <w:r w:rsidR="00034623">
        <w:rPr>
          <w:bCs/>
          <w:sz w:val="24"/>
          <w:szCs w:val="24"/>
        </w:rPr>
        <w:t xml:space="preserve"> seconded and motion carried.</w:t>
      </w:r>
    </w:p>
    <w:p w14:paraId="7A3437DF" w14:textId="26E8C0F3" w:rsidR="00A26A39" w:rsidRDefault="00A26A39" w:rsidP="00F512B4">
      <w:pPr>
        <w:spacing w:after="0" w:line="240" w:lineRule="auto"/>
        <w:rPr>
          <w:bCs/>
          <w:sz w:val="24"/>
          <w:szCs w:val="24"/>
        </w:rPr>
      </w:pPr>
      <w:r>
        <w:rPr>
          <w:b/>
          <w:sz w:val="24"/>
          <w:szCs w:val="24"/>
        </w:rPr>
        <w:t xml:space="preserve">Public Comment: </w:t>
      </w:r>
    </w:p>
    <w:p w14:paraId="4A3EFCEC" w14:textId="04924DD9" w:rsidR="002F7E3E" w:rsidRDefault="002F7E3E" w:rsidP="002F7E3E">
      <w:pPr>
        <w:pStyle w:val="ListParagraph"/>
        <w:numPr>
          <w:ilvl w:val="0"/>
          <w:numId w:val="16"/>
        </w:numPr>
        <w:spacing w:after="0" w:line="240" w:lineRule="auto"/>
        <w:rPr>
          <w:bCs/>
          <w:sz w:val="24"/>
          <w:szCs w:val="24"/>
        </w:rPr>
      </w:pPr>
      <w:r>
        <w:rPr>
          <w:bCs/>
          <w:sz w:val="24"/>
          <w:szCs w:val="24"/>
        </w:rPr>
        <w:t>Steve Wright</w:t>
      </w:r>
      <w:r w:rsidR="007702F8">
        <w:rPr>
          <w:bCs/>
          <w:sz w:val="24"/>
          <w:szCs w:val="24"/>
        </w:rPr>
        <w:t xml:space="preserve"> provided a printout and description of a plan to remodel Barney’s convenience store and expand to add a bar/tavern.  He is asking about an on-sale liquor license.  He would not have off sale. He would like Sunday sales as well.  Supervisor </w:t>
      </w:r>
      <w:proofErr w:type="spellStart"/>
      <w:r w:rsidR="007702F8">
        <w:rPr>
          <w:bCs/>
          <w:sz w:val="24"/>
          <w:szCs w:val="24"/>
        </w:rPr>
        <w:t>Ostby</w:t>
      </w:r>
      <w:proofErr w:type="spellEnd"/>
      <w:r w:rsidR="007702F8">
        <w:rPr>
          <w:bCs/>
          <w:sz w:val="24"/>
          <w:szCs w:val="24"/>
        </w:rPr>
        <w:t xml:space="preserve"> stated that Sunday sales have to be authorized by the electorate at the next election in </w:t>
      </w:r>
      <w:proofErr w:type="gramStart"/>
      <w:r w:rsidR="007702F8">
        <w:rPr>
          <w:bCs/>
          <w:sz w:val="24"/>
          <w:szCs w:val="24"/>
        </w:rPr>
        <w:t>November,</w:t>
      </w:r>
      <w:proofErr w:type="gramEnd"/>
      <w:r w:rsidR="007702F8">
        <w:rPr>
          <w:bCs/>
          <w:sz w:val="24"/>
          <w:szCs w:val="24"/>
        </w:rPr>
        <w:t xml:space="preserve"> 2020.  We will check to see if Sunday sale has been authorized county wide or just in the city of Willmar.  Steve</w:t>
      </w:r>
      <w:r w:rsidR="002B2937">
        <w:rPr>
          <w:bCs/>
          <w:sz w:val="24"/>
          <w:szCs w:val="24"/>
        </w:rPr>
        <w:t xml:space="preserve"> said that his preferred timeline would be to open by fishing opener 2020.  He has personally contacted residents surrounding the property.</w:t>
      </w:r>
    </w:p>
    <w:p w14:paraId="2386BD2F" w14:textId="002DFBD1" w:rsidR="00F7006D" w:rsidRDefault="002B2937" w:rsidP="002B2937">
      <w:pPr>
        <w:pStyle w:val="ListParagraph"/>
        <w:spacing w:after="0" w:line="240" w:lineRule="auto"/>
        <w:rPr>
          <w:bCs/>
          <w:sz w:val="24"/>
          <w:szCs w:val="24"/>
        </w:rPr>
      </w:pPr>
      <w:r>
        <w:rPr>
          <w:bCs/>
          <w:sz w:val="24"/>
          <w:szCs w:val="24"/>
        </w:rPr>
        <w:t xml:space="preserve">Supervisor </w:t>
      </w:r>
      <w:proofErr w:type="spellStart"/>
      <w:r>
        <w:rPr>
          <w:bCs/>
          <w:sz w:val="24"/>
          <w:szCs w:val="24"/>
        </w:rPr>
        <w:t>Ostby</w:t>
      </w:r>
      <w:proofErr w:type="spellEnd"/>
      <w:r>
        <w:rPr>
          <w:bCs/>
          <w:sz w:val="24"/>
          <w:szCs w:val="24"/>
        </w:rPr>
        <w:t xml:space="preserve"> cited minutes from 1989 when an off</w:t>
      </w:r>
      <w:r w:rsidR="003D40CC">
        <w:rPr>
          <w:bCs/>
          <w:sz w:val="24"/>
          <w:szCs w:val="24"/>
        </w:rPr>
        <w:t>-</w:t>
      </w:r>
      <w:r>
        <w:rPr>
          <w:bCs/>
          <w:sz w:val="24"/>
          <w:szCs w:val="24"/>
        </w:rPr>
        <w:t>sale liquor license was requested and denied. She also mentioned that a tile was installed</w:t>
      </w:r>
      <w:r w:rsidR="00914F79">
        <w:rPr>
          <w:bCs/>
          <w:sz w:val="24"/>
          <w:szCs w:val="24"/>
        </w:rPr>
        <w:t xml:space="preserve"> and the impact of changes to the lot needs to be considered. </w:t>
      </w:r>
      <w:r>
        <w:rPr>
          <w:bCs/>
          <w:sz w:val="24"/>
          <w:szCs w:val="24"/>
        </w:rPr>
        <w:t xml:space="preserve"> Mr. Wright stated that he would not be adding any additional impervious surface</w:t>
      </w:r>
      <w:r w:rsidR="00F7006D">
        <w:rPr>
          <w:bCs/>
          <w:sz w:val="24"/>
          <w:szCs w:val="24"/>
        </w:rPr>
        <w:t xml:space="preserve">.  Marie will check with the attorney to see if it must be on a referendum.  </w:t>
      </w:r>
    </w:p>
    <w:p w14:paraId="34D79BC2" w14:textId="507013CC" w:rsidR="002B2937" w:rsidRPr="002F7E3E" w:rsidRDefault="00F7006D" w:rsidP="002B2937">
      <w:pPr>
        <w:pStyle w:val="ListParagraph"/>
        <w:spacing w:after="0" w:line="240" w:lineRule="auto"/>
        <w:rPr>
          <w:bCs/>
          <w:sz w:val="24"/>
          <w:szCs w:val="24"/>
        </w:rPr>
      </w:pPr>
      <w:r>
        <w:rPr>
          <w:bCs/>
          <w:sz w:val="24"/>
          <w:szCs w:val="24"/>
        </w:rPr>
        <w:t>The Township must determine if we approve a liquor license.  We can have 3 liquor licenses in the township and currently there is one. Mr. Wright will consider his parking plans with the knowledge that he cannot add additional access.  He estimates needing 50 parking spaces.</w:t>
      </w:r>
    </w:p>
    <w:p w14:paraId="7A1C20B2" w14:textId="3937E17C" w:rsidR="00DF4D44" w:rsidRDefault="00636EFB" w:rsidP="00DF4D44">
      <w:pPr>
        <w:spacing w:after="0" w:line="240" w:lineRule="auto"/>
        <w:rPr>
          <w:b/>
          <w:sz w:val="24"/>
          <w:szCs w:val="24"/>
        </w:rPr>
      </w:pPr>
      <w:r w:rsidRPr="00A1374A">
        <w:rPr>
          <w:b/>
          <w:sz w:val="24"/>
          <w:szCs w:val="24"/>
        </w:rPr>
        <w:t>Road Reports</w:t>
      </w:r>
      <w:r w:rsidR="00F65D20" w:rsidRPr="00A1374A">
        <w:rPr>
          <w:b/>
          <w:sz w:val="24"/>
          <w:szCs w:val="24"/>
        </w:rPr>
        <w:t>:</w:t>
      </w:r>
      <w:r w:rsidR="00E411B0" w:rsidRPr="00A1374A">
        <w:rPr>
          <w:b/>
          <w:sz w:val="24"/>
          <w:szCs w:val="24"/>
        </w:rPr>
        <w:t xml:space="preserve"> </w:t>
      </w:r>
      <w:r w:rsidR="003C2DD7" w:rsidRPr="00A1374A">
        <w:rPr>
          <w:b/>
          <w:sz w:val="24"/>
          <w:szCs w:val="24"/>
        </w:rPr>
        <w:t xml:space="preserve"> </w:t>
      </w:r>
    </w:p>
    <w:p w14:paraId="0C7D0F62" w14:textId="2FAE32E9" w:rsidR="00D250BA" w:rsidRDefault="00D250BA" w:rsidP="00D250BA">
      <w:pPr>
        <w:pStyle w:val="ListParagraph"/>
        <w:numPr>
          <w:ilvl w:val="0"/>
          <w:numId w:val="13"/>
        </w:numPr>
        <w:spacing w:after="0" w:line="240" w:lineRule="auto"/>
        <w:rPr>
          <w:bCs/>
          <w:sz w:val="24"/>
          <w:szCs w:val="24"/>
        </w:rPr>
      </w:pPr>
      <w:r w:rsidRPr="00D250BA">
        <w:rPr>
          <w:bCs/>
          <w:sz w:val="24"/>
          <w:szCs w:val="24"/>
        </w:rPr>
        <w:t>Kandiyohi County Public Works</w:t>
      </w:r>
      <w:r>
        <w:rPr>
          <w:bCs/>
          <w:sz w:val="24"/>
          <w:szCs w:val="24"/>
        </w:rPr>
        <w:t xml:space="preserve"> Certification of roads for Town Road Account Monies</w:t>
      </w:r>
      <w:r w:rsidR="0020780B">
        <w:rPr>
          <w:bCs/>
          <w:sz w:val="24"/>
          <w:szCs w:val="24"/>
        </w:rPr>
        <w:t xml:space="preserve">: Supervisor </w:t>
      </w:r>
      <w:proofErr w:type="spellStart"/>
      <w:r w:rsidR="0020780B">
        <w:rPr>
          <w:bCs/>
          <w:sz w:val="24"/>
          <w:szCs w:val="24"/>
        </w:rPr>
        <w:t>Ostby</w:t>
      </w:r>
      <w:proofErr w:type="spellEnd"/>
      <w:r w:rsidR="0020780B">
        <w:rPr>
          <w:bCs/>
          <w:sz w:val="24"/>
          <w:szCs w:val="24"/>
        </w:rPr>
        <w:t xml:space="preserve"> moved to approve the road maintenance map as presented, Supervisor Quale </w:t>
      </w:r>
      <w:proofErr w:type="gramStart"/>
      <w:r w:rsidR="0020780B">
        <w:rPr>
          <w:bCs/>
          <w:sz w:val="24"/>
          <w:szCs w:val="24"/>
        </w:rPr>
        <w:t>seconded</w:t>
      </w:r>
      <w:proofErr w:type="gramEnd"/>
      <w:r w:rsidR="0020780B">
        <w:rPr>
          <w:bCs/>
          <w:sz w:val="24"/>
          <w:szCs w:val="24"/>
        </w:rPr>
        <w:t xml:space="preserve"> and motion carried.</w:t>
      </w:r>
    </w:p>
    <w:p w14:paraId="095269E8" w14:textId="24C1932C" w:rsidR="00560B38" w:rsidRDefault="00D250BA" w:rsidP="00D250BA">
      <w:pPr>
        <w:pStyle w:val="ListParagraph"/>
        <w:numPr>
          <w:ilvl w:val="0"/>
          <w:numId w:val="13"/>
        </w:numPr>
        <w:spacing w:after="0" w:line="240" w:lineRule="auto"/>
        <w:rPr>
          <w:bCs/>
          <w:sz w:val="24"/>
          <w:szCs w:val="24"/>
        </w:rPr>
      </w:pPr>
      <w:r>
        <w:rPr>
          <w:bCs/>
          <w:sz w:val="24"/>
          <w:szCs w:val="24"/>
        </w:rPr>
        <w:t xml:space="preserve">Kandiyohi County Public Works bituminous surfacing requests for 2020 are </w:t>
      </w:r>
      <w:r w:rsidR="00560B38">
        <w:rPr>
          <w:bCs/>
          <w:sz w:val="24"/>
          <w:szCs w:val="24"/>
        </w:rPr>
        <w:t>due 11/1/19.</w:t>
      </w:r>
      <w:r w:rsidR="0020780B">
        <w:rPr>
          <w:bCs/>
          <w:sz w:val="24"/>
          <w:szCs w:val="24"/>
        </w:rPr>
        <w:t xml:space="preserve">  </w:t>
      </w:r>
    </w:p>
    <w:p w14:paraId="2FD227D7" w14:textId="039D7377" w:rsidR="00D250BA" w:rsidRDefault="00560B38" w:rsidP="00560B38">
      <w:pPr>
        <w:pStyle w:val="ListParagraph"/>
        <w:spacing w:after="0" w:line="240" w:lineRule="auto"/>
        <w:rPr>
          <w:bCs/>
          <w:sz w:val="24"/>
          <w:szCs w:val="24"/>
        </w:rPr>
      </w:pPr>
      <w:r>
        <w:rPr>
          <w:bCs/>
          <w:sz w:val="24"/>
          <w:szCs w:val="24"/>
        </w:rPr>
        <w:t>Request a letter and project location map to request an engineer’s estimate for the work.</w:t>
      </w:r>
      <w:r w:rsidR="00D250BA">
        <w:rPr>
          <w:bCs/>
          <w:sz w:val="24"/>
          <w:szCs w:val="24"/>
        </w:rPr>
        <w:t xml:space="preserve"> </w:t>
      </w:r>
      <w:r w:rsidR="0020780B">
        <w:rPr>
          <w:bCs/>
          <w:sz w:val="24"/>
          <w:szCs w:val="24"/>
        </w:rPr>
        <w:t xml:space="preserve"> Pend for November meeting</w:t>
      </w:r>
    </w:p>
    <w:p w14:paraId="4EAC73DE" w14:textId="4D09E152" w:rsidR="00A26A39" w:rsidRDefault="00A26A39" w:rsidP="00A26A39">
      <w:pPr>
        <w:pStyle w:val="ListParagraph"/>
        <w:numPr>
          <w:ilvl w:val="0"/>
          <w:numId w:val="13"/>
        </w:numPr>
        <w:spacing w:after="0" w:line="240" w:lineRule="auto"/>
        <w:rPr>
          <w:bCs/>
          <w:sz w:val="24"/>
          <w:szCs w:val="24"/>
        </w:rPr>
      </w:pPr>
      <w:r>
        <w:rPr>
          <w:bCs/>
          <w:sz w:val="24"/>
          <w:szCs w:val="24"/>
        </w:rPr>
        <w:t>Horizon Hills Circle repair and rain washout</w:t>
      </w:r>
      <w:r w:rsidR="0020780B">
        <w:rPr>
          <w:bCs/>
          <w:sz w:val="24"/>
          <w:szCs w:val="24"/>
        </w:rPr>
        <w:t>-Pend for November meeting</w:t>
      </w:r>
    </w:p>
    <w:p w14:paraId="6CD6D48B" w14:textId="5AB912FB" w:rsidR="00605841" w:rsidRDefault="002F7E3E" w:rsidP="00A26A39">
      <w:pPr>
        <w:pStyle w:val="ListParagraph"/>
        <w:numPr>
          <w:ilvl w:val="0"/>
          <w:numId w:val="13"/>
        </w:numPr>
        <w:spacing w:after="0" w:line="240" w:lineRule="auto"/>
        <w:rPr>
          <w:bCs/>
          <w:sz w:val="24"/>
          <w:szCs w:val="24"/>
        </w:rPr>
      </w:pPr>
      <w:r>
        <w:rPr>
          <w:bCs/>
          <w:sz w:val="24"/>
          <w:szCs w:val="24"/>
        </w:rPr>
        <w:t>Estimate for Town Hall parking lot repair</w:t>
      </w:r>
      <w:r w:rsidR="00920E6D">
        <w:rPr>
          <w:bCs/>
          <w:sz w:val="24"/>
          <w:szCs w:val="24"/>
        </w:rPr>
        <w:t>:</w:t>
      </w:r>
      <w:r w:rsidR="0020780B">
        <w:rPr>
          <w:bCs/>
          <w:sz w:val="24"/>
          <w:szCs w:val="24"/>
        </w:rPr>
        <w:t xml:space="preserve"> $3801.00 from </w:t>
      </w:r>
      <w:proofErr w:type="spellStart"/>
      <w:proofErr w:type="gramStart"/>
      <w:r w:rsidR="0020780B">
        <w:rPr>
          <w:bCs/>
          <w:sz w:val="24"/>
          <w:szCs w:val="24"/>
        </w:rPr>
        <w:t>Duininck</w:t>
      </w:r>
      <w:proofErr w:type="spellEnd"/>
      <w:r w:rsidR="0020780B">
        <w:rPr>
          <w:bCs/>
          <w:sz w:val="24"/>
          <w:szCs w:val="24"/>
        </w:rPr>
        <w:t xml:space="preserve">  Supervisor</w:t>
      </w:r>
      <w:proofErr w:type="gramEnd"/>
      <w:r w:rsidR="0020780B">
        <w:rPr>
          <w:bCs/>
          <w:sz w:val="24"/>
          <w:szCs w:val="24"/>
        </w:rPr>
        <w:t xml:space="preserve"> Quale will follow up with Jeff </w:t>
      </w:r>
      <w:proofErr w:type="spellStart"/>
      <w:r w:rsidR="0020780B">
        <w:rPr>
          <w:bCs/>
          <w:sz w:val="24"/>
          <w:szCs w:val="24"/>
        </w:rPr>
        <w:t>Slagter</w:t>
      </w:r>
      <w:proofErr w:type="spellEnd"/>
      <w:r w:rsidR="0020780B">
        <w:rPr>
          <w:bCs/>
          <w:sz w:val="24"/>
          <w:szCs w:val="24"/>
        </w:rPr>
        <w:t xml:space="preserve"> for clarification of the bid.  </w:t>
      </w:r>
      <w:r w:rsidR="00920E6D">
        <w:rPr>
          <w:bCs/>
          <w:sz w:val="24"/>
          <w:szCs w:val="24"/>
        </w:rPr>
        <w:t xml:space="preserve">Supervisor Quale moved to go ahead if the bid is for complete repair of the parking lot, Supervisor </w:t>
      </w:r>
      <w:proofErr w:type="spellStart"/>
      <w:r w:rsidR="00920E6D">
        <w:rPr>
          <w:bCs/>
          <w:sz w:val="24"/>
          <w:szCs w:val="24"/>
        </w:rPr>
        <w:t>Ostby</w:t>
      </w:r>
      <w:proofErr w:type="spellEnd"/>
      <w:r w:rsidR="00920E6D">
        <w:rPr>
          <w:bCs/>
          <w:sz w:val="24"/>
          <w:szCs w:val="24"/>
        </w:rPr>
        <w:t xml:space="preserve"> seconded the motion, and motion carried.  </w:t>
      </w:r>
    </w:p>
    <w:p w14:paraId="4E2110F6" w14:textId="4B05104F" w:rsidR="00EC0952" w:rsidRPr="00D250BA" w:rsidRDefault="00EC0952" w:rsidP="00A26A39">
      <w:pPr>
        <w:pStyle w:val="ListParagraph"/>
        <w:numPr>
          <w:ilvl w:val="0"/>
          <w:numId w:val="13"/>
        </w:numPr>
        <w:spacing w:after="0" w:line="240" w:lineRule="auto"/>
        <w:rPr>
          <w:bCs/>
          <w:sz w:val="24"/>
          <w:szCs w:val="24"/>
        </w:rPr>
      </w:pPr>
      <w:r>
        <w:rPr>
          <w:bCs/>
          <w:sz w:val="24"/>
          <w:szCs w:val="24"/>
        </w:rPr>
        <w:t>8</w:t>
      </w:r>
      <w:r w:rsidRPr="00EC0952">
        <w:rPr>
          <w:bCs/>
          <w:sz w:val="24"/>
          <w:szCs w:val="24"/>
          <w:vertAlign w:val="superscript"/>
        </w:rPr>
        <w:t>th</w:t>
      </w:r>
      <w:r>
        <w:rPr>
          <w:bCs/>
          <w:sz w:val="24"/>
          <w:szCs w:val="24"/>
        </w:rPr>
        <w:t xml:space="preserve"> St.</w:t>
      </w:r>
      <w:r w:rsidR="00920E6D">
        <w:rPr>
          <w:bCs/>
          <w:sz w:val="24"/>
          <w:szCs w:val="24"/>
        </w:rPr>
        <w:t xml:space="preserve">:  Supervisors </w:t>
      </w:r>
      <w:proofErr w:type="spellStart"/>
      <w:r w:rsidR="00920E6D">
        <w:rPr>
          <w:bCs/>
          <w:sz w:val="24"/>
          <w:szCs w:val="24"/>
        </w:rPr>
        <w:t>Arfstrom</w:t>
      </w:r>
      <w:proofErr w:type="spellEnd"/>
      <w:r w:rsidR="00920E6D">
        <w:rPr>
          <w:bCs/>
          <w:sz w:val="24"/>
          <w:szCs w:val="24"/>
        </w:rPr>
        <w:t xml:space="preserve"> and </w:t>
      </w:r>
      <w:proofErr w:type="spellStart"/>
      <w:r w:rsidR="00920E6D">
        <w:rPr>
          <w:bCs/>
          <w:sz w:val="24"/>
          <w:szCs w:val="24"/>
        </w:rPr>
        <w:t>Ostby</w:t>
      </w:r>
      <w:proofErr w:type="spellEnd"/>
      <w:r w:rsidR="00920E6D">
        <w:rPr>
          <w:bCs/>
          <w:sz w:val="24"/>
          <w:szCs w:val="24"/>
        </w:rPr>
        <w:t xml:space="preserve"> viewed.  The first course is on and the second lift remains to be put in place.</w:t>
      </w:r>
    </w:p>
    <w:p w14:paraId="1E25D081" w14:textId="17253F3B" w:rsidR="00636EFB" w:rsidRDefault="00636EFB" w:rsidP="00C42496">
      <w:pPr>
        <w:tabs>
          <w:tab w:val="left" w:pos="8604"/>
        </w:tabs>
        <w:spacing w:after="0"/>
        <w:rPr>
          <w:b/>
          <w:sz w:val="24"/>
          <w:szCs w:val="24"/>
        </w:rPr>
      </w:pPr>
      <w:r w:rsidRPr="00A1374A">
        <w:rPr>
          <w:b/>
          <w:sz w:val="24"/>
          <w:szCs w:val="24"/>
        </w:rPr>
        <w:t>Fire Report</w:t>
      </w:r>
      <w:r w:rsidR="00C53321" w:rsidRPr="00A1374A">
        <w:rPr>
          <w:b/>
          <w:sz w:val="24"/>
          <w:szCs w:val="24"/>
        </w:rPr>
        <w:t>:</w:t>
      </w:r>
      <w:r w:rsidR="000D2F54" w:rsidRPr="00A1374A">
        <w:rPr>
          <w:b/>
          <w:sz w:val="24"/>
          <w:szCs w:val="24"/>
        </w:rPr>
        <w:t xml:space="preserve"> </w:t>
      </w:r>
    </w:p>
    <w:p w14:paraId="1F5645BC" w14:textId="75B01A6A" w:rsidR="00A26A39" w:rsidRDefault="00A26A39" w:rsidP="00DF4D44">
      <w:pPr>
        <w:tabs>
          <w:tab w:val="left" w:pos="8604"/>
        </w:tabs>
        <w:spacing w:after="0"/>
        <w:rPr>
          <w:bCs/>
          <w:sz w:val="24"/>
          <w:szCs w:val="24"/>
        </w:rPr>
      </w:pPr>
      <w:r>
        <w:rPr>
          <w:bCs/>
          <w:sz w:val="24"/>
          <w:szCs w:val="24"/>
        </w:rPr>
        <w:t>Spicer Fire Board Meeting 9/23/19</w:t>
      </w:r>
      <w:r w:rsidR="00920E6D">
        <w:rPr>
          <w:bCs/>
          <w:sz w:val="24"/>
          <w:szCs w:val="24"/>
        </w:rPr>
        <w:t xml:space="preserve">:  Supervisors Larson, Quale and </w:t>
      </w:r>
      <w:proofErr w:type="spellStart"/>
      <w:r w:rsidR="00920E6D">
        <w:rPr>
          <w:bCs/>
          <w:sz w:val="24"/>
          <w:szCs w:val="24"/>
        </w:rPr>
        <w:t>Arfstrom</w:t>
      </w:r>
      <w:proofErr w:type="spellEnd"/>
      <w:r w:rsidR="00920E6D">
        <w:rPr>
          <w:bCs/>
          <w:sz w:val="24"/>
          <w:szCs w:val="24"/>
        </w:rPr>
        <w:t xml:space="preserve"> attended. The department is fully staffed.  They are getting bids for an addition to the fire hall. They had a positive safety inspection.</w:t>
      </w:r>
    </w:p>
    <w:p w14:paraId="72C0B525" w14:textId="49B77D7F" w:rsidR="00F512B4" w:rsidRPr="00F512B4" w:rsidRDefault="00E04F5A" w:rsidP="00DF4D44">
      <w:pPr>
        <w:tabs>
          <w:tab w:val="left" w:pos="8604"/>
        </w:tabs>
        <w:spacing w:after="0"/>
        <w:rPr>
          <w:bCs/>
          <w:sz w:val="24"/>
          <w:szCs w:val="24"/>
        </w:rPr>
      </w:pPr>
      <w:r w:rsidRPr="00E04F5A">
        <w:rPr>
          <w:bCs/>
          <w:sz w:val="24"/>
          <w:szCs w:val="24"/>
        </w:rPr>
        <w:t xml:space="preserve">Information:   </w:t>
      </w:r>
      <w:r w:rsidR="00BC27C6">
        <w:rPr>
          <w:bCs/>
          <w:sz w:val="24"/>
          <w:szCs w:val="24"/>
        </w:rPr>
        <w:t>Fire Services call -</w:t>
      </w:r>
      <w:r w:rsidR="00207FA7">
        <w:rPr>
          <w:bCs/>
          <w:sz w:val="24"/>
          <w:szCs w:val="24"/>
        </w:rPr>
        <w:t>9/6/19 carbon monoxide detector activation at 386 57</w:t>
      </w:r>
      <w:r w:rsidR="00207FA7" w:rsidRPr="00207FA7">
        <w:rPr>
          <w:bCs/>
          <w:sz w:val="24"/>
          <w:szCs w:val="24"/>
          <w:vertAlign w:val="superscript"/>
        </w:rPr>
        <w:t>th</w:t>
      </w:r>
      <w:r w:rsidR="00207FA7">
        <w:rPr>
          <w:bCs/>
          <w:sz w:val="24"/>
          <w:szCs w:val="24"/>
        </w:rPr>
        <w:t xml:space="preserve"> Ave. NE</w:t>
      </w:r>
      <w:r w:rsidR="0031548A">
        <w:rPr>
          <w:bCs/>
          <w:sz w:val="24"/>
          <w:szCs w:val="24"/>
        </w:rPr>
        <w:tab/>
      </w:r>
    </w:p>
    <w:p w14:paraId="69A2245D" w14:textId="732491D0" w:rsidR="00A26A39" w:rsidRPr="00920E6D" w:rsidRDefault="00A26A39" w:rsidP="00F512B4">
      <w:pPr>
        <w:tabs>
          <w:tab w:val="left" w:pos="8604"/>
        </w:tabs>
        <w:spacing w:after="0"/>
        <w:rPr>
          <w:bCs/>
          <w:sz w:val="24"/>
          <w:szCs w:val="24"/>
        </w:rPr>
      </w:pPr>
      <w:r w:rsidRPr="00A26A39">
        <w:rPr>
          <w:b/>
          <w:sz w:val="24"/>
          <w:szCs w:val="24"/>
        </w:rPr>
        <w:t>Treasurers Report</w:t>
      </w:r>
      <w:r w:rsidR="00920E6D">
        <w:rPr>
          <w:b/>
          <w:sz w:val="24"/>
          <w:szCs w:val="24"/>
        </w:rPr>
        <w:t xml:space="preserve">: </w:t>
      </w:r>
      <w:proofErr w:type="spellStart"/>
      <w:r w:rsidR="00920E6D">
        <w:rPr>
          <w:bCs/>
          <w:sz w:val="24"/>
          <w:szCs w:val="24"/>
        </w:rPr>
        <w:t>Teren</w:t>
      </w:r>
      <w:proofErr w:type="spellEnd"/>
      <w:r w:rsidR="00920E6D">
        <w:rPr>
          <w:bCs/>
          <w:sz w:val="24"/>
          <w:szCs w:val="24"/>
        </w:rPr>
        <w:t xml:space="preserve"> presented the treasurers report for </w:t>
      </w:r>
      <w:proofErr w:type="gramStart"/>
      <w:r w:rsidR="00920E6D">
        <w:rPr>
          <w:bCs/>
          <w:sz w:val="24"/>
          <w:szCs w:val="24"/>
        </w:rPr>
        <w:t>September,</w:t>
      </w:r>
      <w:proofErr w:type="gramEnd"/>
      <w:r w:rsidR="00920E6D">
        <w:rPr>
          <w:bCs/>
          <w:sz w:val="24"/>
          <w:szCs w:val="24"/>
        </w:rPr>
        <w:t xml:space="preserve"> 2019.  Supervisor </w:t>
      </w:r>
      <w:proofErr w:type="spellStart"/>
      <w:r w:rsidR="00920E6D">
        <w:rPr>
          <w:bCs/>
          <w:sz w:val="24"/>
          <w:szCs w:val="24"/>
        </w:rPr>
        <w:t>Ostby</w:t>
      </w:r>
      <w:proofErr w:type="spellEnd"/>
      <w:r w:rsidR="00920E6D">
        <w:rPr>
          <w:bCs/>
          <w:sz w:val="24"/>
          <w:szCs w:val="24"/>
        </w:rPr>
        <w:t xml:space="preserve"> moved to approve the report, Supervisor </w:t>
      </w:r>
      <w:proofErr w:type="spellStart"/>
      <w:r w:rsidR="00920E6D">
        <w:rPr>
          <w:bCs/>
          <w:sz w:val="24"/>
          <w:szCs w:val="24"/>
        </w:rPr>
        <w:t>Arfstrom</w:t>
      </w:r>
      <w:proofErr w:type="spellEnd"/>
      <w:r w:rsidR="00920E6D">
        <w:rPr>
          <w:bCs/>
          <w:sz w:val="24"/>
          <w:szCs w:val="24"/>
        </w:rPr>
        <w:t xml:space="preserve"> seconded and motion carried.</w:t>
      </w:r>
    </w:p>
    <w:p w14:paraId="19765EA8" w14:textId="2223D09D" w:rsidR="00F512B4" w:rsidRDefault="00DF4D44" w:rsidP="00F512B4">
      <w:pPr>
        <w:tabs>
          <w:tab w:val="left" w:pos="8604"/>
        </w:tabs>
        <w:spacing w:after="0"/>
        <w:rPr>
          <w:bCs/>
          <w:sz w:val="24"/>
          <w:szCs w:val="24"/>
        </w:rPr>
      </w:pPr>
      <w:r w:rsidRPr="00A1374A">
        <w:rPr>
          <w:b/>
          <w:sz w:val="24"/>
          <w:szCs w:val="24"/>
        </w:rPr>
        <w:t>Approval of Orders:</w:t>
      </w:r>
      <w:r w:rsidR="00034623">
        <w:rPr>
          <w:b/>
          <w:sz w:val="24"/>
          <w:szCs w:val="24"/>
        </w:rPr>
        <w:t xml:space="preserve"> </w:t>
      </w:r>
      <w:r w:rsidR="00034623">
        <w:rPr>
          <w:bCs/>
          <w:sz w:val="24"/>
          <w:szCs w:val="24"/>
        </w:rPr>
        <w:t xml:space="preserve">Supervisor </w:t>
      </w:r>
      <w:proofErr w:type="spellStart"/>
      <w:r w:rsidR="00920E6D">
        <w:rPr>
          <w:bCs/>
          <w:sz w:val="24"/>
          <w:szCs w:val="24"/>
        </w:rPr>
        <w:t>Ostby</w:t>
      </w:r>
      <w:proofErr w:type="spellEnd"/>
      <w:r w:rsidR="00920E6D">
        <w:rPr>
          <w:bCs/>
          <w:sz w:val="24"/>
          <w:szCs w:val="24"/>
        </w:rPr>
        <w:t xml:space="preserve"> </w:t>
      </w:r>
      <w:r w:rsidR="00034623">
        <w:rPr>
          <w:bCs/>
          <w:sz w:val="24"/>
          <w:szCs w:val="24"/>
        </w:rPr>
        <w:t xml:space="preserve">moved to approve payment of orders, Supervisor </w:t>
      </w:r>
      <w:r w:rsidR="00920E6D">
        <w:rPr>
          <w:bCs/>
          <w:sz w:val="24"/>
          <w:szCs w:val="24"/>
        </w:rPr>
        <w:t xml:space="preserve">Quale </w:t>
      </w:r>
      <w:proofErr w:type="gramStart"/>
      <w:r w:rsidR="00034623">
        <w:rPr>
          <w:bCs/>
          <w:sz w:val="24"/>
          <w:szCs w:val="24"/>
        </w:rPr>
        <w:t>seconded</w:t>
      </w:r>
      <w:proofErr w:type="gramEnd"/>
      <w:r w:rsidR="00034623">
        <w:rPr>
          <w:bCs/>
          <w:sz w:val="24"/>
          <w:szCs w:val="24"/>
        </w:rPr>
        <w:t xml:space="preserve"> and motion carried.</w:t>
      </w:r>
    </w:p>
    <w:p w14:paraId="78E948AB" w14:textId="05D5D3E8" w:rsidR="00550077" w:rsidRPr="00550077" w:rsidRDefault="00550077" w:rsidP="00550077">
      <w:pPr>
        <w:tabs>
          <w:tab w:val="left" w:pos="8604"/>
        </w:tabs>
        <w:spacing w:after="0"/>
        <w:rPr>
          <w:bCs/>
          <w:sz w:val="24"/>
          <w:szCs w:val="24"/>
        </w:rPr>
      </w:pPr>
      <w:r w:rsidRPr="00550077">
        <w:rPr>
          <w:bCs/>
          <w:sz w:val="24"/>
          <w:szCs w:val="24"/>
        </w:rPr>
        <w:t>10/1/2019</w:t>
      </w:r>
      <w:r>
        <w:rPr>
          <w:bCs/>
          <w:sz w:val="24"/>
          <w:szCs w:val="24"/>
        </w:rPr>
        <w:t xml:space="preserve">       </w:t>
      </w:r>
      <w:r w:rsidRPr="00550077">
        <w:rPr>
          <w:bCs/>
          <w:sz w:val="24"/>
          <w:szCs w:val="24"/>
        </w:rPr>
        <w:t>581</w:t>
      </w:r>
      <w:r>
        <w:rPr>
          <w:bCs/>
          <w:sz w:val="24"/>
          <w:szCs w:val="24"/>
        </w:rPr>
        <w:t xml:space="preserve">6           </w:t>
      </w:r>
      <w:r w:rsidRPr="00550077">
        <w:rPr>
          <w:bCs/>
          <w:sz w:val="24"/>
          <w:szCs w:val="24"/>
        </w:rPr>
        <w:t>KPC</w:t>
      </w:r>
      <w:r>
        <w:rPr>
          <w:bCs/>
          <w:sz w:val="24"/>
          <w:szCs w:val="24"/>
        </w:rPr>
        <w:t xml:space="preserve">                                       </w:t>
      </w:r>
      <w:r w:rsidRPr="00550077">
        <w:rPr>
          <w:bCs/>
          <w:sz w:val="24"/>
          <w:szCs w:val="24"/>
        </w:rPr>
        <w:t>216.49</w:t>
      </w:r>
      <w:r w:rsidRPr="00550077">
        <w:rPr>
          <w:bCs/>
          <w:sz w:val="24"/>
          <w:szCs w:val="24"/>
        </w:rPr>
        <w:tab/>
      </w:r>
      <w:r w:rsidRPr="00550077">
        <w:rPr>
          <w:bCs/>
          <w:sz w:val="24"/>
          <w:szCs w:val="24"/>
        </w:rPr>
        <w:tab/>
      </w:r>
      <w:proofErr w:type="spellStart"/>
      <w:r w:rsidRPr="00550077">
        <w:rPr>
          <w:bCs/>
          <w:sz w:val="24"/>
          <w:szCs w:val="24"/>
        </w:rPr>
        <w:t>electrity</w:t>
      </w:r>
      <w:proofErr w:type="spellEnd"/>
    </w:p>
    <w:p w14:paraId="2895BAB0" w14:textId="3E41373B" w:rsidR="00550077" w:rsidRPr="00550077" w:rsidRDefault="00550077" w:rsidP="00550077">
      <w:pPr>
        <w:tabs>
          <w:tab w:val="left" w:pos="8604"/>
        </w:tabs>
        <w:spacing w:after="0"/>
        <w:rPr>
          <w:bCs/>
          <w:sz w:val="24"/>
          <w:szCs w:val="24"/>
        </w:rPr>
      </w:pPr>
      <w:r w:rsidRPr="00550077">
        <w:rPr>
          <w:bCs/>
          <w:sz w:val="24"/>
          <w:szCs w:val="24"/>
        </w:rPr>
        <w:t>10/1/2019</w:t>
      </w:r>
      <w:r>
        <w:rPr>
          <w:bCs/>
          <w:sz w:val="24"/>
          <w:szCs w:val="24"/>
        </w:rPr>
        <w:t xml:space="preserve">       </w:t>
      </w:r>
      <w:r w:rsidRPr="00550077">
        <w:rPr>
          <w:bCs/>
          <w:sz w:val="24"/>
          <w:szCs w:val="24"/>
        </w:rPr>
        <w:t>581</w:t>
      </w:r>
      <w:r>
        <w:rPr>
          <w:bCs/>
          <w:sz w:val="24"/>
          <w:szCs w:val="24"/>
        </w:rPr>
        <w:t xml:space="preserve">7           </w:t>
      </w:r>
      <w:r w:rsidRPr="00550077">
        <w:rPr>
          <w:bCs/>
          <w:sz w:val="24"/>
          <w:szCs w:val="24"/>
        </w:rPr>
        <w:t>Schulte Line Clearing</w:t>
      </w:r>
      <w:r>
        <w:rPr>
          <w:bCs/>
          <w:sz w:val="24"/>
          <w:szCs w:val="24"/>
        </w:rPr>
        <w:t xml:space="preserve">    </w:t>
      </w:r>
      <w:r w:rsidRPr="00550077">
        <w:rPr>
          <w:bCs/>
          <w:sz w:val="24"/>
          <w:szCs w:val="24"/>
        </w:rPr>
        <w:t>11159.5</w:t>
      </w:r>
      <w:r w:rsidRPr="00550077">
        <w:rPr>
          <w:bCs/>
          <w:sz w:val="24"/>
          <w:szCs w:val="24"/>
        </w:rPr>
        <w:tab/>
      </w:r>
      <w:r w:rsidRPr="00550077">
        <w:rPr>
          <w:bCs/>
          <w:sz w:val="24"/>
          <w:szCs w:val="24"/>
        </w:rPr>
        <w:tab/>
        <w:t>tree trimming</w:t>
      </w:r>
    </w:p>
    <w:p w14:paraId="1327C171" w14:textId="70B41655" w:rsidR="00550077" w:rsidRPr="00550077" w:rsidRDefault="00550077" w:rsidP="00550077">
      <w:pPr>
        <w:tabs>
          <w:tab w:val="left" w:pos="8604"/>
        </w:tabs>
        <w:spacing w:after="0"/>
        <w:rPr>
          <w:bCs/>
          <w:sz w:val="24"/>
          <w:szCs w:val="24"/>
        </w:rPr>
      </w:pPr>
      <w:r w:rsidRPr="00550077">
        <w:rPr>
          <w:bCs/>
          <w:sz w:val="24"/>
          <w:szCs w:val="24"/>
        </w:rPr>
        <w:t>10/1/2019</w:t>
      </w:r>
      <w:r>
        <w:rPr>
          <w:bCs/>
          <w:sz w:val="24"/>
          <w:szCs w:val="24"/>
        </w:rPr>
        <w:t xml:space="preserve">       </w:t>
      </w:r>
      <w:r w:rsidRPr="00550077">
        <w:rPr>
          <w:bCs/>
          <w:sz w:val="24"/>
          <w:szCs w:val="24"/>
        </w:rPr>
        <w:t>5818</w:t>
      </w:r>
      <w:r>
        <w:rPr>
          <w:bCs/>
          <w:sz w:val="24"/>
          <w:szCs w:val="24"/>
        </w:rPr>
        <w:t xml:space="preserve">           </w:t>
      </w:r>
      <w:r w:rsidRPr="00550077">
        <w:rPr>
          <w:bCs/>
          <w:sz w:val="24"/>
          <w:szCs w:val="24"/>
        </w:rPr>
        <w:t>Swenson &amp; Sons</w:t>
      </w:r>
      <w:r>
        <w:rPr>
          <w:bCs/>
          <w:sz w:val="24"/>
          <w:szCs w:val="24"/>
        </w:rPr>
        <w:t xml:space="preserve">              </w:t>
      </w:r>
      <w:r w:rsidRPr="00550077">
        <w:rPr>
          <w:bCs/>
          <w:sz w:val="24"/>
          <w:szCs w:val="24"/>
        </w:rPr>
        <w:t>3504.9</w:t>
      </w:r>
      <w:r w:rsidRPr="00550077">
        <w:rPr>
          <w:bCs/>
          <w:sz w:val="24"/>
          <w:szCs w:val="24"/>
        </w:rPr>
        <w:tab/>
      </w:r>
      <w:r w:rsidRPr="00550077">
        <w:rPr>
          <w:bCs/>
          <w:sz w:val="24"/>
          <w:szCs w:val="24"/>
        </w:rPr>
        <w:tab/>
        <w:t>roads</w:t>
      </w:r>
    </w:p>
    <w:p w14:paraId="7734B4CF" w14:textId="49B0400D" w:rsidR="00550077" w:rsidRPr="00550077" w:rsidRDefault="00550077" w:rsidP="00550077">
      <w:pPr>
        <w:tabs>
          <w:tab w:val="left" w:pos="8604"/>
        </w:tabs>
        <w:spacing w:after="0"/>
        <w:rPr>
          <w:bCs/>
          <w:sz w:val="24"/>
          <w:szCs w:val="24"/>
        </w:rPr>
      </w:pPr>
      <w:r w:rsidRPr="00550077">
        <w:rPr>
          <w:bCs/>
          <w:sz w:val="24"/>
          <w:szCs w:val="24"/>
        </w:rPr>
        <w:lastRenderedPageBreak/>
        <w:t>10/1/2019</w:t>
      </w:r>
      <w:r>
        <w:rPr>
          <w:bCs/>
          <w:sz w:val="24"/>
          <w:szCs w:val="24"/>
        </w:rPr>
        <w:t xml:space="preserve">      </w:t>
      </w:r>
      <w:r w:rsidRPr="00550077">
        <w:rPr>
          <w:bCs/>
          <w:sz w:val="24"/>
          <w:szCs w:val="24"/>
        </w:rPr>
        <w:t>5819</w:t>
      </w:r>
      <w:r>
        <w:rPr>
          <w:bCs/>
          <w:sz w:val="24"/>
          <w:szCs w:val="24"/>
        </w:rPr>
        <w:t xml:space="preserve">             </w:t>
      </w:r>
      <w:r w:rsidRPr="00550077">
        <w:rPr>
          <w:bCs/>
          <w:sz w:val="24"/>
          <w:szCs w:val="24"/>
        </w:rPr>
        <w:t>IRS</w:t>
      </w:r>
      <w:r>
        <w:rPr>
          <w:bCs/>
          <w:sz w:val="24"/>
          <w:szCs w:val="24"/>
        </w:rPr>
        <w:t xml:space="preserve">                                       </w:t>
      </w:r>
      <w:r w:rsidRPr="00550077">
        <w:rPr>
          <w:bCs/>
          <w:sz w:val="24"/>
          <w:szCs w:val="24"/>
        </w:rPr>
        <w:t>327.23</w:t>
      </w:r>
      <w:r w:rsidRPr="00550077">
        <w:rPr>
          <w:bCs/>
          <w:sz w:val="24"/>
          <w:szCs w:val="24"/>
        </w:rPr>
        <w:tab/>
      </w:r>
      <w:r w:rsidRPr="00550077">
        <w:rPr>
          <w:bCs/>
          <w:sz w:val="24"/>
          <w:szCs w:val="24"/>
        </w:rPr>
        <w:tab/>
        <w:t>taxes</w:t>
      </w:r>
    </w:p>
    <w:p w14:paraId="3C096235" w14:textId="38768039" w:rsidR="00550077" w:rsidRPr="00550077" w:rsidRDefault="00550077" w:rsidP="00550077">
      <w:pPr>
        <w:tabs>
          <w:tab w:val="left" w:pos="8604"/>
        </w:tabs>
        <w:spacing w:after="0"/>
        <w:rPr>
          <w:bCs/>
          <w:sz w:val="24"/>
          <w:szCs w:val="24"/>
        </w:rPr>
      </w:pPr>
      <w:r w:rsidRPr="00550077">
        <w:rPr>
          <w:bCs/>
          <w:sz w:val="24"/>
          <w:szCs w:val="24"/>
        </w:rPr>
        <w:t>10/1/2019</w:t>
      </w:r>
      <w:r>
        <w:rPr>
          <w:bCs/>
          <w:sz w:val="24"/>
          <w:szCs w:val="24"/>
        </w:rPr>
        <w:t xml:space="preserve">       </w:t>
      </w:r>
      <w:r w:rsidRPr="00550077">
        <w:rPr>
          <w:bCs/>
          <w:sz w:val="24"/>
          <w:szCs w:val="24"/>
        </w:rPr>
        <w:t>5820</w:t>
      </w:r>
      <w:r>
        <w:rPr>
          <w:bCs/>
          <w:sz w:val="24"/>
          <w:szCs w:val="24"/>
        </w:rPr>
        <w:t xml:space="preserve">           </w:t>
      </w:r>
      <w:r w:rsidRPr="00550077">
        <w:rPr>
          <w:bCs/>
          <w:sz w:val="24"/>
          <w:szCs w:val="24"/>
        </w:rPr>
        <w:t>PERA</w:t>
      </w:r>
      <w:r>
        <w:rPr>
          <w:bCs/>
          <w:sz w:val="24"/>
          <w:szCs w:val="24"/>
        </w:rPr>
        <w:t xml:space="preserve">                                   </w:t>
      </w:r>
      <w:r w:rsidRPr="00550077">
        <w:rPr>
          <w:bCs/>
          <w:sz w:val="24"/>
          <w:szCs w:val="24"/>
        </w:rPr>
        <w:t>94.5</w:t>
      </w:r>
      <w:r w:rsidRPr="00550077">
        <w:rPr>
          <w:bCs/>
          <w:sz w:val="24"/>
          <w:szCs w:val="24"/>
        </w:rPr>
        <w:tab/>
      </w:r>
      <w:r w:rsidRPr="00550077">
        <w:rPr>
          <w:bCs/>
          <w:sz w:val="24"/>
          <w:szCs w:val="24"/>
        </w:rPr>
        <w:tab/>
        <w:t>withholding</w:t>
      </w:r>
    </w:p>
    <w:p w14:paraId="4F097294" w14:textId="1347B136" w:rsidR="00550077" w:rsidRPr="00550077" w:rsidRDefault="00550077" w:rsidP="00550077">
      <w:pPr>
        <w:tabs>
          <w:tab w:val="left" w:pos="8604"/>
        </w:tabs>
        <w:spacing w:after="0"/>
        <w:rPr>
          <w:bCs/>
          <w:sz w:val="24"/>
          <w:szCs w:val="24"/>
        </w:rPr>
      </w:pPr>
      <w:r w:rsidRPr="00550077">
        <w:rPr>
          <w:bCs/>
          <w:sz w:val="24"/>
          <w:szCs w:val="24"/>
        </w:rPr>
        <w:t>10/1/201</w:t>
      </w:r>
      <w:r>
        <w:rPr>
          <w:bCs/>
          <w:sz w:val="24"/>
          <w:szCs w:val="24"/>
        </w:rPr>
        <w:t xml:space="preserve">9       </w:t>
      </w:r>
      <w:r w:rsidRPr="00550077">
        <w:rPr>
          <w:bCs/>
          <w:sz w:val="24"/>
          <w:szCs w:val="24"/>
        </w:rPr>
        <w:t>5821</w:t>
      </w:r>
      <w:r>
        <w:rPr>
          <w:bCs/>
          <w:sz w:val="24"/>
          <w:szCs w:val="24"/>
        </w:rPr>
        <w:t xml:space="preserve">           </w:t>
      </w:r>
      <w:r w:rsidRPr="00550077">
        <w:rPr>
          <w:bCs/>
          <w:sz w:val="24"/>
          <w:szCs w:val="24"/>
        </w:rPr>
        <w:t>Pennock Fire Dept</w:t>
      </w:r>
      <w:r>
        <w:rPr>
          <w:bCs/>
          <w:sz w:val="24"/>
          <w:szCs w:val="24"/>
        </w:rPr>
        <w:t xml:space="preserve">        </w:t>
      </w:r>
      <w:r w:rsidRPr="00550077">
        <w:rPr>
          <w:bCs/>
          <w:sz w:val="24"/>
          <w:szCs w:val="24"/>
        </w:rPr>
        <w:t>4887.99</w:t>
      </w:r>
      <w:r w:rsidRPr="00550077">
        <w:rPr>
          <w:bCs/>
          <w:sz w:val="24"/>
          <w:szCs w:val="24"/>
        </w:rPr>
        <w:tab/>
      </w:r>
      <w:r w:rsidRPr="00550077">
        <w:rPr>
          <w:bCs/>
          <w:sz w:val="24"/>
          <w:szCs w:val="24"/>
        </w:rPr>
        <w:tab/>
        <w:t>fire protection</w:t>
      </w:r>
    </w:p>
    <w:p w14:paraId="387D841D" w14:textId="49088A52" w:rsidR="00550077" w:rsidRPr="00550077" w:rsidRDefault="00550077" w:rsidP="00550077">
      <w:pPr>
        <w:tabs>
          <w:tab w:val="left" w:pos="8604"/>
        </w:tabs>
        <w:spacing w:after="0"/>
        <w:rPr>
          <w:bCs/>
          <w:sz w:val="24"/>
          <w:szCs w:val="24"/>
        </w:rPr>
      </w:pPr>
      <w:r w:rsidRPr="00550077">
        <w:rPr>
          <w:bCs/>
          <w:sz w:val="24"/>
          <w:szCs w:val="24"/>
        </w:rPr>
        <w:t>10/1/2019</w:t>
      </w:r>
      <w:r>
        <w:rPr>
          <w:bCs/>
          <w:sz w:val="24"/>
          <w:szCs w:val="24"/>
        </w:rPr>
        <w:t xml:space="preserve">       </w:t>
      </w:r>
      <w:r w:rsidRPr="00550077">
        <w:rPr>
          <w:bCs/>
          <w:sz w:val="24"/>
          <w:szCs w:val="24"/>
        </w:rPr>
        <w:t>5822</w:t>
      </w:r>
      <w:r>
        <w:rPr>
          <w:bCs/>
          <w:sz w:val="24"/>
          <w:szCs w:val="24"/>
        </w:rPr>
        <w:t xml:space="preserve">           </w:t>
      </w:r>
      <w:r w:rsidRPr="00550077">
        <w:rPr>
          <w:bCs/>
          <w:sz w:val="24"/>
          <w:szCs w:val="24"/>
        </w:rPr>
        <w:t>City of Spicer</w:t>
      </w:r>
      <w:r>
        <w:rPr>
          <w:bCs/>
          <w:sz w:val="24"/>
          <w:szCs w:val="24"/>
        </w:rPr>
        <w:t xml:space="preserve">                 </w:t>
      </w:r>
      <w:r w:rsidRPr="00550077">
        <w:rPr>
          <w:bCs/>
          <w:sz w:val="24"/>
          <w:szCs w:val="24"/>
        </w:rPr>
        <w:t>4961.25</w:t>
      </w:r>
      <w:r w:rsidRPr="00550077">
        <w:rPr>
          <w:bCs/>
          <w:sz w:val="24"/>
          <w:szCs w:val="24"/>
        </w:rPr>
        <w:tab/>
      </w:r>
      <w:r w:rsidRPr="00550077">
        <w:rPr>
          <w:bCs/>
          <w:sz w:val="24"/>
          <w:szCs w:val="24"/>
        </w:rPr>
        <w:tab/>
        <w:t>fire protection</w:t>
      </w:r>
    </w:p>
    <w:p w14:paraId="4242190A" w14:textId="6AF2DD5C" w:rsidR="00550077" w:rsidRPr="00550077" w:rsidRDefault="00550077" w:rsidP="00550077">
      <w:pPr>
        <w:tabs>
          <w:tab w:val="left" w:pos="8604"/>
        </w:tabs>
        <w:spacing w:after="0"/>
        <w:rPr>
          <w:bCs/>
          <w:sz w:val="24"/>
          <w:szCs w:val="24"/>
        </w:rPr>
      </w:pPr>
      <w:r w:rsidRPr="00550077">
        <w:rPr>
          <w:bCs/>
          <w:sz w:val="24"/>
          <w:szCs w:val="24"/>
        </w:rPr>
        <w:t>10/1/2019</w:t>
      </w:r>
      <w:r>
        <w:rPr>
          <w:bCs/>
          <w:sz w:val="24"/>
          <w:szCs w:val="24"/>
        </w:rPr>
        <w:t xml:space="preserve">       </w:t>
      </w:r>
      <w:r w:rsidRPr="00550077">
        <w:rPr>
          <w:bCs/>
          <w:sz w:val="24"/>
          <w:szCs w:val="24"/>
        </w:rPr>
        <w:t>582</w:t>
      </w:r>
      <w:r>
        <w:rPr>
          <w:bCs/>
          <w:sz w:val="24"/>
          <w:szCs w:val="24"/>
        </w:rPr>
        <w:t xml:space="preserve">3           </w:t>
      </w:r>
      <w:proofErr w:type="spellStart"/>
      <w:r w:rsidRPr="00550077">
        <w:rPr>
          <w:bCs/>
          <w:sz w:val="24"/>
          <w:szCs w:val="24"/>
        </w:rPr>
        <w:t>Bla</w:t>
      </w:r>
      <w:r>
        <w:rPr>
          <w:bCs/>
          <w:sz w:val="24"/>
          <w:szCs w:val="24"/>
        </w:rPr>
        <w:t>d</w:t>
      </w:r>
      <w:r w:rsidRPr="00550077">
        <w:rPr>
          <w:bCs/>
          <w:sz w:val="24"/>
          <w:szCs w:val="24"/>
        </w:rPr>
        <w:t>eworks</w:t>
      </w:r>
      <w:proofErr w:type="spellEnd"/>
      <w:r>
        <w:rPr>
          <w:bCs/>
          <w:sz w:val="24"/>
          <w:szCs w:val="24"/>
        </w:rPr>
        <w:t xml:space="preserve">                    </w:t>
      </w:r>
      <w:r w:rsidRPr="00550077">
        <w:rPr>
          <w:bCs/>
          <w:sz w:val="24"/>
          <w:szCs w:val="24"/>
        </w:rPr>
        <w:t>3699.72</w:t>
      </w:r>
      <w:r w:rsidRPr="00550077">
        <w:rPr>
          <w:bCs/>
          <w:sz w:val="24"/>
          <w:szCs w:val="24"/>
        </w:rPr>
        <w:tab/>
      </w:r>
      <w:r w:rsidRPr="00550077">
        <w:rPr>
          <w:bCs/>
          <w:sz w:val="24"/>
          <w:szCs w:val="24"/>
        </w:rPr>
        <w:tab/>
        <w:t>mowing</w:t>
      </w:r>
      <w:bookmarkStart w:id="0" w:name="_GoBack"/>
      <w:bookmarkEnd w:id="0"/>
    </w:p>
    <w:p w14:paraId="7CC75990" w14:textId="4E251245" w:rsidR="00550077" w:rsidRPr="00550077" w:rsidRDefault="00550077" w:rsidP="00550077">
      <w:pPr>
        <w:tabs>
          <w:tab w:val="left" w:pos="8604"/>
        </w:tabs>
        <w:spacing w:after="0"/>
        <w:rPr>
          <w:bCs/>
          <w:sz w:val="24"/>
          <w:szCs w:val="24"/>
        </w:rPr>
      </w:pPr>
      <w:r w:rsidRPr="00550077">
        <w:rPr>
          <w:bCs/>
          <w:sz w:val="24"/>
          <w:szCs w:val="24"/>
        </w:rPr>
        <w:t>10/1/2019</w:t>
      </w:r>
      <w:r>
        <w:rPr>
          <w:bCs/>
          <w:sz w:val="24"/>
          <w:szCs w:val="24"/>
        </w:rPr>
        <w:t xml:space="preserve">       </w:t>
      </w:r>
      <w:r w:rsidRPr="00550077">
        <w:rPr>
          <w:bCs/>
          <w:sz w:val="24"/>
          <w:szCs w:val="24"/>
        </w:rPr>
        <w:t>5824</w:t>
      </w:r>
      <w:r>
        <w:rPr>
          <w:bCs/>
          <w:sz w:val="24"/>
          <w:szCs w:val="24"/>
        </w:rPr>
        <w:t xml:space="preserve">           </w:t>
      </w:r>
      <w:proofErr w:type="spellStart"/>
      <w:r w:rsidRPr="00550077">
        <w:rPr>
          <w:bCs/>
          <w:sz w:val="24"/>
          <w:szCs w:val="24"/>
        </w:rPr>
        <w:t>Boonstra</w:t>
      </w:r>
      <w:proofErr w:type="spellEnd"/>
      <w:r w:rsidRPr="00550077">
        <w:rPr>
          <w:bCs/>
          <w:sz w:val="24"/>
          <w:szCs w:val="24"/>
        </w:rPr>
        <w:t xml:space="preserve"> Blading</w:t>
      </w:r>
      <w:r>
        <w:rPr>
          <w:bCs/>
          <w:sz w:val="24"/>
          <w:szCs w:val="24"/>
        </w:rPr>
        <w:t xml:space="preserve">            </w:t>
      </w:r>
      <w:r w:rsidRPr="00550077">
        <w:rPr>
          <w:bCs/>
          <w:sz w:val="24"/>
          <w:szCs w:val="24"/>
        </w:rPr>
        <w:t>748.33</w:t>
      </w:r>
      <w:r w:rsidRPr="00550077">
        <w:rPr>
          <w:bCs/>
          <w:sz w:val="24"/>
          <w:szCs w:val="24"/>
        </w:rPr>
        <w:tab/>
      </w:r>
      <w:r w:rsidRPr="00550077">
        <w:rPr>
          <w:bCs/>
          <w:sz w:val="24"/>
          <w:szCs w:val="24"/>
        </w:rPr>
        <w:tab/>
        <w:t>roads</w:t>
      </w:r>
    </w:p>
    <w:p w14:paraId="06C3EDB7" w14:textId="1B80CE0F" w:rsidR="00550077" w:rsidRPr="00550077" w:rsidRDefault="00550077" w:rsidP="00550077">
      <w:pPr>
        <w:tabs>
          <w:tab w:val="left" w:pos="8604"/>
        </w:tabs>
        <w:spacing w:after="0"/>
        <w:rPr>
          <w:bCs/>
          <w:sz w:val="24"/>
          <w:szCs w:val="24"/>
        </w:rPr>
      </w:pPr>
      <w:r w:rsidRPr="00550077">
        <w:rPr>
          <w:bCs/>
          <w:sz w:val="24"/>
          <w:szCs w:val="24"/>
        </w:rPr>
        <w:t>10/1/2019</w:t>
      </w:r>
      <w:r>
        <w:rPr>
          <w:bCs/>
          <w:sz w:val="24"/>
          <w:szCs w:val="24"/>
        </w:rPr>
        <w:t xml:space="preserve">       </w:t>
      </w:r>
      <w:r w:rsidRPr="00550077">
        <w:rPr>
          <w:bCs/>
          <w:sz w:val="24"/>
          <w:szCs w:val="24"/>
        </w:rPr>
        <w:t>5825</w:t>
      </w:r>
      <w:r>
        <w:rPr>
          <w:bCs/>
          <w:sz w:val="24"/>
          <w:szCs w:val="24"/>
        </w:rPr>
        <w:t xml:space="preserve">          </w:t>
      </w:r>
      <w:r w:rsidRPr="00550077">
        <w:rPr>
          <w:bCs/>
          <w:sz w:val="24"/>
          <w:szCs w:val="24"/>
        </w:rPr>
        <w:t>Collaborative Planning</w:t>
      </w:r>
      <w:r>
        <w:rPr>
          <w:bCs/>
          <w:sz w:val="24"/>
          <w:szCs w:val="24"/>
        </w:rPr>
        <w:t xml:space="preserve"> </w:t>
      </w:r>
      <w:r w:rsidRPr="00550077">
        <w:rPr>
          <w:bCs/>
          <w:sz w:val="24"/>
          <w:szCs w:val="24"/>
        </w:rPr>
        <w:t>1004.25</w:t>
      </w:r>
      <w:r w:rsidRPr="00550077">
        <w:rPr>
          <w:bCs/>
          <w:sz w:val="24"/>
          <w:szCs w:val="24"/>
        </w:rPr>
        <w:tab/>
      </w:r>
      <w:r w:rsidRPr="00550077">
        <w:rPr>
          <w:bCs/>
          <w:sz w:val="24"/>
          <w:szCs w:val="24"/>
        </w:rPr>
        <w:tab/>
        <w:t>consultant</w:t>
      </w:r>
    </w:p>
    <w:p w14:paraId="25833776" w14:textId="54CCED21" w:rsidR="00550077" w:rsidRPr="00550077" w:rsidRDefault="00550077" w:rsidP="00550077">
      <w:pPr>
        <w:tabs>
          <w:tab w:val="left" w:pos="8604"/>
        </w:tabs>
        <w:spacing w:after="0"/>
        <w:rPr>
          <w:bCs/>
          <w:sz w:val="24"/>
          <w:szCs w:val="24"/>
        </w:rPr>
      </w:pPr>
      <w:r w:rsidRPr="00550077">
        <w:rPr>
          <w:bCs/>
          <w:sz w:val="24"/>
          <w:szCs w:val="24"/>
        </w:rPr>
        <w:t>10/1/2019</w:t>
      </w:r>
      <w:r>
        <w:rPr>
          <w:bCs/>
          <w:sz w:val="24"/>
          <w:szCs w:val="24"/>
        </w:rPr>
        <w:t xml:space="preserve">       </w:t>
      </w:r>
      <w:r w:rsidRPr="00550077">
        <w:rPr>
          <w:bCs/>
          <w:sz w:val="24"/>
          <w:szCs w:val="24"/>
        </w:rPr>
        <w:t>5826</w:t>
      </w:r>
      <w:r>
        <w:rPr>
          <w:bCs/>
          <w:sz w:val="24"/>
          <w:szCs w:val="24"/>
        </w:rPr>
        <w:t xml:space="preserve">           </w:t>
      </w:r>
      <w:proofErr w:type="spellStart"/>
      <w:r w:rsidRPr="00550077">
        <w:rPr>
          <w:bCs/>
          <w:sz w:val="24"/>
          <w:szCs w:val="24"/>
        </w:rPr>
        <w:t>Couri</w:t>
      </w:r>
      <w:proofErr w:type="spellEnd"/>
      <w:r w:rsidRPr="00550077">
        <w:rPr>
          <w:bCs/>
          <w:sz w:val="24"/>
          <w:szCs w:val="24"/>
        </w:rPr>
        <w:t xml:space="preserve"> &amp; </w:t>
      </w:r>
      <w:proofErr w:type="spellStart"/>
      <w:r w:rsidRPr="00550077">
        <w:rPr>
          <w:bCs/>
          <w:sz w:val="24"/>
          <w:szCs w:val="24"/>
        </w:rPr>
        <w:t>Ruppe</w:t>
      </w:r>
      <w:proofErr w:type="spellEnd"/>
      <w:r>
        <w:rPr>
          <w:bCs/>
          <w:sz w:val="24"/>
          <w:szCs w:val="24"/>
        </w:rPr>
        <w:t xml:space="preserve">                </w:t>
      </w:r>
      <w:r w:rsidRPr="00550077">
        <w:rPr>
          <w:bCs/>
          <w:sz w:val="24"/>
          <w:szCs w:val="24"/>
        </w:rPr>
        <w:t>660</w:t>
      </w:r>
      <w:r w:rsidRPr="00550077">
        <w:rPr>
          <w:bCs/>
          <w:sz w:val="24"/>
          <w:szCs w:val="24"/>
        </w:rPr>
        <w:tab/>
      </w:r>
      <w:r w:rsidRPr="00550077">
        <w:rPr>
          <w:bCs/>
          <w:sz w:val="24"/>
          <w:szCs w:val="24"/>
        </w:rPr>
        <w:tab/>
        <w:t xml:space="preserve">legal </w:t>
      </w:r>
    </w:p>
    <w:p w14:paraId="35F36343" w14:textId="4792318A" w:rsidR="00550077" w:rsidRPr="00550077" w:rsidRDefault="00550077" w:rsidP="00550077">
      <w:pPr>
        <w:tabs>
          <w:tab w:val="left" w:pos="8604"/>
        </w:tabs>
        <w:spacing w:after="0"/>
        <w:rPr>
          <w:bCs/>
          <w:sz w:val="24"/>
          <w:szCs w:val="24"/>
        </w:rPr>
      </w:pPr>
      <w:r w:rsidRPr="00550077">
        <w:rPr>
          <w:bCs/>
          <w:sz w:val="24"/>
          <w:szCs w:val="24"/>
        </w:rPr>
        <w:t>10/1/201</w:t>
      </w:r>
      <w:r>
        <w:rPr>
          <w:bCs/>
          <w:sz w:val="24"/>
          <w:szCs w:val="24"/>
        </w:rPr>
        <w:t xml:space="preserve">9       </w:t>
      </w:r>
      <w:r w:rsidRPr="00550077">
        <w:rPr>
          <w:bCs/>
          <w:sz w:val="24"/>
          <w:szCs w:val="24"/>
        </w:rPr>
        <w:t>5827</w:t>
      </w:r>
      <w:r>
        <w:rPr>
          <w:bCs/>
          <w:sz w:val="24"/>
          <w:szCs w:val="24"/>
        </w:rPr>
        <w:t xml:space="preserve">          </w:t>
      </w:r>
      <w:proofErr w:type="spellStart"/>
      <w:r w:rsidRPr="00550077">
        <w:rPr>
          <w:bCs/>
          <w:sz w:val="24"/>
          <w:szCs w:val="24"/>
        </w:rPr>
        <w:t>Hakanson</w:t>
      </w:r>
      <w:proofErr w:type="spellEnd"/>
      <w:r w:rsidRPr="00550077">
        <w:rPr>
          <w:bCs/>
          <w:sz w:val="24"/>
          <w:szCs w:val="24"/>
        </w:rPr>
        <w:t xml:space="preserve"> Anderson</w:t>
      </w:r>
      <w:r>
        <w:rPr>
          <w:bCs/>
          <w:sz w:val="24"/>
          <w:szCs w:val="24"/>
        </w:rPr>
        <w:t xml:space="preserve">       </w:t>
      </w:r>
      <w:r w:rsidRPr="00550077">
        <w:rPr>
          <w:bCs/>
          <w:sz w:val="24"/>
          <w:szCs w:val="24"/>
        </w:rPr>
        <w:t>486</w:t>
      </w:r>
      <w:r w:rsidRPr="00550077">
        <w:rPr>
          <w:bCs/>
          <w:sz w:val="24"/>
          <w:szCs w:val="24"/>
        </w:rPr>
        <w:tab/>
      </w:r>
      <w:r w:rsidRPr="00550077">
        <w:rPr>
          <w:bCs/>
          <w:sz w:val="24"/>
          <w:szCs w:val="24"/>
        </w:rPr>
        <w:tab/>
        <w:t>boring</w:t>
      </w:r>
    </w:p>
    <w:p w14:paraId="5533E06C" w14:textId="360430DF" w:rsidR="00550077" w:rsidRPr="00550077" w:rsidRDefault="00550077" w:rsidP="00550077">
      <w:pPr>
        <w:tabs>
          <w:tab w:val="left" w:pos="8604"/>
        </w:tabs>
        <w:spacing w:after="0"/>
        <w:rPr>
          <w:bCs/>
          <w:sz w:val="24"/>
          <w:szCs w:val="24"/>
        </w:rPr>
      </w:pPr>
      <w:r w:rsidRPr="00550077">
        <w:rPr>
          <w:bCs/>
          <w:sz w:val="24"/>
          <w:szCs w:val="24"/>
        </w:rPr>
        <w:t>10/1/201</w:t>
      </w:r>
      <w:r>
        <w:rPr>
          <w:bCs/>
          <w:sz w:val="24"/>
          <w:szCs w:val="24"/>
        </w:rPr>
        <w:t xml:space="preserve">9       </w:t>
      </w:r>
      <w:r w:rsidRPr="00550077">
        <w:rPr>
          <w:bCs/>
          <w:sz w:val="24"/>
          <w:szCs w:val="24"/>
        </w:rPr>
        <w:t>5828</w:t>
      </w:r>
      <w:r>
        <w:rPr>
          <w:bCs/>
          <w:sz w:val="24"/>
          <w:szCs w:val="24"/>
        </w:rPr>
        <w:t xml:space="preserve">          </w:t>
      </w:r>
      <w:r w:rsidRPr="00550077">
        <w:rPr>
          <w:bCs/>
          <w:sz w:val="24"/>
          <w:szCs w:val="24"/>
        </w:rPr>
        <w:t>Paynesville Farmers Unio</w:t>
      </w:r>
      <w:r>
        <w:rPr>
          <w:bCs/>
          <w:sz w:val="24"/>
          <w:szCs w:val="24"/>
        </w:rPr>
        <w:t>n</w:t>
      </w:r>
      <w:r w:rsidRPr="00550077">
        <w:rPr>
          <w:bCs/>
          <w:sz w:val="24"/>
          <w:szCs w:val="24"/>
        </w:rPr>
        <w:t>879.89</w:t>
      </w:r>
      <w:r w:rsidRPr="00550077">
        <w:rPr>
          <w:bCs/>
          <w:sz w:val="24"/>
          <w:szCs w:val="24"/>
        </w:rPr>
        <w:tab/>
      </w:r>
      <w:r w:rsidRPr="00550077">
        <w:rPr>
          <w:bCs/>
          <w:sz w:val="24"/>
          <w:szCs w:val="24"/>
        </w:rPr>
        <w:tab/>
        <w:t>weeds</w:t>
      </w:r>
    </w:p>
    <w:p w14:paraId="42357C55" w14:textId="3DE9795C" w:rsidR="00550077" w:rsidRPr="00550077" w:rsidRDefault="00550077" w:rsidP="00550077">
      <w:pPr>
        <w:tabs>
          <w:tab w:val="left" w:pos="8604"/>
        </w:tabs>
        <w:spacing w:after="0"/>
        <w:rPr>
          <w:bCs/>
          <w:sz w:val="24"/>
          <w:szCs w:val="24"/>
        </w:rPr>
      </w:pPr>
      <w:r w:rsidRPr="00550077">
        <w:rPr>
          <w:bCs/>
          <w:sz w:val="24"/>
          <w:szCs w:val="24"/>
        </w:rPr>
        <w:t>10/1/2019</w:t>
      </w:r>
      <w:r>
        <w:rPr>
          <w:bCs/>
          <w:sz w:val="24"/>
          <w:szCs w:val="24"/>
        </w:rPr>
        <w:t xml:space="preserve">       </w:t>
      </w:r>
      <w:r w:rsidRPr="00550077">
        <w:rPr>
          <w:bCs/>
          <w:sz w:val="24"/>
          <w:szCs w:val="24"/>
        </w:rPr>
        <w:t>5829</w:t>
      </w:r>
      <w:r>
        <w:rPr>
          <w:bCs/>
          <w:sz w:val="24"/>
          <w:szCs w:val="24"/>
        </w:rPr>
        <w:t xml:space="preserve">          </w:t>
      </w:r>
      <w:r w:rsidRPr="00550077">
        <w:rPr>
          <w:bCs/>
          <w:sz w:val="24"/>
          <w:szCs w:val="24"/>
        </w:rPr>
        <w:t>Howard Werner</w:t>
      </w:r>
      <w:r>
        <w:rPr>
          <w:bCs/>
          <w:sz w:val="24"/>
          <w:szCs w:val="24"/>
        </w:rPr>
        <w:t xml:space="preserve">                  </w:t>
      </w:r>
      <w:r w:rsidRPr="00550077">
        <w:rPr>
          <w:bCs/>
          <w:sz w:val="24"/>
          <w:szCs w:val="24"/>
        </w:rPr>
        <w:t>158.84</w:t>
      </w:r>
      <w:r w:rsidRPr="00550077">
        <w:rPr>
          <w:bCs/>
          <w:sz w:val="24"/>
          <w:szCs w:val="24"/>
        </w:rPr>
        <w:tab/>
      </w:r>
      <w:r w:rsidRPr="00550077">
        <w:rPr>
          <w:bCs/>
          <w:sz w:val="24"/>
          <w:szCs w:val="24"/>
        </w:rPr>
        <w:tab/>
        <w:t>net p/r</w:t>
      </w:r>
    </w:p>
    <w:p w14:paraId="18EF8E57" w14:textId="6F5FFEC0" w:rsidR="00550077" w:rsidRPr="00550077" w:rsidRDefault="00550077" w:rsidP="00550077">
      <w:pPr>
        <w:tabs>
          <w:tab w:val="left" w:pos="8604"/>
        </w:tabs>
        <w:spacing w:after="0"/>
        <w:rPr>
          <w:bCs/>
          <w:sz w:val="24"/>
          <w:szCs w:val="24"/>
        </w:rPr>
      </w:pPr>
      <w:r w:rsidRPr="00550077">
        <w:rPr>
          <w:bCs/>
          <w:sz w:val="24"/>
          <w:szCs w:val="24"/>
        </w:rPr>
        <w:t>10/1/2019</w:t>
      </w:r>
      <w:r>
        <w:rPr>
          <w:bCs/>
          <w:sz w:val="24"/>
          <w:szCs w:val="24"/>
        </w:rPr>
        <w:t xml:space="preserve">       </w:t>
      </w:r>
      <w:r w:rsidRPr="00550077">
        <w:rPr>
          <w:bCs/>
          <w:sz w:val="24"/>
          <w:szCs w:val="24"/>
        </w:rPr>
        <w:t>5830</w:t>
      </w:r>
      <w:r>
        <w:rPr>
          <w:bCs/>
          <w:sz w:val="24"/>
          <w:szCs w:val="24"/>
        </w:rPr>
        <w:t xml:space="preserve">          </w:t>
      </w:r>
      <w:r w:rsidRPr="00550077">
        <w:rPr>
          <w:bCs/>
          <w:sz w:val="24"/>
          <w:szCs w:val="24"/>
        </w:rPr>
        <w:t>Pat Jacobs</w:t>
      </w:r>
      <w:r>
        <w:rPr>
          <w:bCs/>
          <w:sz w:val="24"/>
          <w:szCs w:val="24"/>
        </w:rPr>
        <w:t xml:space="preserve">                              </w:t>
      </w:r>
      <w:r w:rsidRPr="00550077">
        <w:rPr>
          <w:bCs/>
          <w:sz w:val="24"/>
          <w:szCs w:val="24"/>
        </w:rPr>
        <w:t>92.35</w:t>
      </w:r>
      <w:r w:rsidRPr="00550077">
        <w:rPr>
          <w:bCs/>
          <w:sz w:val="24"/>
          <w:szCs w:val="24"/>
        </w:rPr>
        <w:tab/>
      </w:r>
      <w:r w:rsidRPr="00550077">
        <w:rPr>
          <w:bCs/>
          <w:sz w:val="24"/>
          <w:szCs w:val="24"/>
        </w:rPr>
        <w:tab/>
        <w:t>net p/r</w:t>
      </w:r>
    </w:p>
    <w:p w14:paraId="393461B1" w14:textId="221B2426" w:rsidR="00550077" w:rsidRPr="00550077" w:rsidRDefault="00550077" w:rsidP="00550077">
      <w:pPr>
        <w:tabs>
          <w:tab w:val="left" w:pos="8604"/>
        </w:tabs>
        <w:spacing w:after="0"/>
        <w:rPr>
          <w:bCs/>
          <w:sz w:val="24"/>
          <w:szCs w:val="24"/>
        </w:rPr>
      </w:pPr>
      <w:r w:rsidRPr="00550077">
        <w:rPr>
          <w:bCs/>
          <w:sz w:val="24"/>
          <w:szCs w:val="24"/>
        </w:rPr>
        <w:t>10/1/2019</w:t>
      </w:r>
      <w:r>
        <w:rPr>
          <w:bCs/>
          <w:sz w:val="24"/>
          <w:szCs w:val="24"/>
        </w:rPr>
        <w:t xml:space="preserve">       </w:t>
      </w:r>
      <w:r w:rsidRPr="00550077">
        <w:rPr>
          <w:bCs/>
          <w:sz w:val="24"/>
          <w:szCs w:val="24"/>
        </w:rPr>
        <w:t>5831</w:t>
      </w:r>
      <w:r w:rsidR="00B22EC4">
        <w:rPr>
          <w:bCs/>
          <w:sz w:val="24"/>
          <w:szCs w:val="24"/>
        </w:rPr>
        <w:t xml:space="preserve">          </w:t>
      </w:r>
      <w:proofErr w:type="spellStart"/>
      <w:r w:rsidRPr="00550077">
        <w:rPr>
          <w:bCs/>
          <w:sz w:val="24"/>
          <w:szCs w:val="24"/>
        </w:rPr>
        <w:t>Teren</w:t>
      </w:r>
      <w:proofErr w:type="spellEnd"/>
      <w:r w:rsidRPr="00550077">
        <w:rPr>
          <w:bCs/>
          <w:sz w:val="24"/>
          <w:szCs w:val="24"/>
        </w:rPr>
        <w:t xml:space="preserve"> Novotny</w:t>
      </w:r>
      <w:r w:rsidR="00B22EC4">
        <w:rPr>
          <w:bCs/>
          <w:sz w:val="24"/>
          <w:szCs w:val="24"/>
        </w:rPr>
        <w:t xml:space="preserve">                      </w:t>
      </w:r>
      <w:r w:rsidRPr="00550077">
        <w:rPr>
          <w:bCs/>
          <w:sz w:val="24"/>
          <w:szCs w:val="24"/>
        </w:rPr>
        <w:t>92.</w:t>
      </w:r>
      <w:r w:rsidR="00B22EC4">
        <w:rPr>
          <w:bCs/>
          <w:sz w:val="24"/>
          <w:szCs w:val="24"/>
        </w:rPr>
        <w:t>35</w:t>
      </w:r>
      <w:r w:rsidR="00B22EC4">
        <w:rPr>
          <w:bCs/>
          <w:sz w:val="24"/>
          <w:szCs w:val="24"/>
        </w:rPr>
        <w:tab/>
        <w:t xml:space="preserve">net   p </w:t>
      </w:r>
      <w:r w:rsidRPr="00550077">
        <w:rPr>
          <w:bCs/>
          <w:sz w:val="24"/>
          <w:szCs w:val="24"/>
        </w:rPr>
        <w:t>/r</w:t>
      </w:r>
    </w:p>
    <w:p w14:paraId="2994A515" w14:textId="6616D7AC" w:rsidR="00550077" w:rsidRPr="00550077" w:rsidRDefault="00550077" w:rsidP="00550077">
      <w:pPr>
        <w:tabs>
          <w:tab w:val="left" w:pos="8604"/>
        </w:tabs>
        <w:spacing w:after="0"/>
        <w:rPr>
          <w:bCs/>
          <w:sz w:val="24"/>
          <w:szCs w:val="24"/>
        </w:rPr>
      </w:pPr>
      <w:r w:rsidRPr="00550077">
        <w:rPr>
          <w:bCs/>
          <w:sz w:val="24"/>
          <w:szCs w:val="24"/>
        </w:rPr>
        <w:t>10/1/2019</w:t>
      </w:r>
      <w:r w:rsidR="00B22EC4">
        <w:rPr>
          <w:bCs/>
          <w:sz w:val="24"/>
          <w:szCs w:val="24"/>
        </w:rPr>
        <w:t xml:space="preserve">       </w:t>
      </w:r>
      <w:r w:rsidRPr="00550077">
        <w:rPr>
          <w:bCs/>
          <w:sz w:val="24"/>
          <w:szCs w:val="24"/>
        </w:rPr>
        <w:t>5832</w:t>
      </w:r>
      <w:r w:rsidR="00B22EC4">
        <w:rPr>
          <w:bCs/>
          <w:sz w:val="24"/>
          <w:szCs w:val="24"/>
        </w:rPr>
        <w:t xml:space="preserve">          </w:t>
      </w:r>
      <w:r w:rsidRPr="00550077">
        <w:rPr>
          <w:bCs/>
          <w:sz w:val="24"/>
          <w:szCs w:val="24"/>
        </w:rPr>
        <w:t>Sherry Larson</w:t>
      </w:r>
      <w:r w:rsidR="00B22EC4">
        <w:rPr>
          <w:bCs/>
          <w:sz w:val="24"/>
          <w:szCs w:val="24"/>
        </w:rPr>
        <w:t xml:space="preserve">                     </w:t>
      </w:r>
      <w:r w:rsidRPr="00550077">
        <w:rPr>
          <w:bCs/>
          <w:sz w:val="24"/>
          <w:szCs w:val="24"/>
        </w:rPr>
        <w:t>197.1</w:t>
      </w:r>
      <w:r w:rsidRPr="00550077">
        <w:rPr>
          <w:bCs/>
          <w:sz w:val="24"/>
          <w:szCs w:val="24"/>
        </w:rPr>
        <w:tab/>
      </w:r>
      <w:r w:rsidRPr="00550077">
        <w:rPr>
          <w:bCs/>
          <w:sz w:val="24"/>
          <w:szCs w:val="24"/>
        </w:rPr>
        <w:tab/>
        <w:t>net p/r</w:t>
      </w:r>
    </w:p>
    <w:p w14:paraId="468DF20B" w14:textId="739C5D23" w:rsidR="00550077" w:rsidRPr="00550077" w:rsidRDefault="00550077" w:rsidP="00550077">
      <w:pPr>
        <w:tabs>
          <w:tab w:val="left" w:pos="8604"/>
        </w:tabs>
        <w:spacing w:after="0"/>
        <w:rPr>
          <w:bCs/>
          <w:sz w:val="24"/>
          <w:szCs w:val="24"/>
        </w:rPr>
      </w:pPr>
      <w:r w:rsidRPr="00550077">
        <w:rPr>
          <w:bCs/>
          <w:sz w:val="24"/>
          <w:szCs w:val="24"/>
        </w:rPr>
        <w:t>10/1/2019</w:t>
      </w:r>
      <w:r w:rsidR="00B22EC4">
        <w:rPr>
          <w:bCs/>
          <w:sz w:val="24"/>
          <w:szCs w:val="24"/>
        </w:rPr>
        <w:t xml:space="preserve">       </w:t>
      </w:r>
      <w:r w:rsidRPr="00550077">
        <w:rPr>
          <w:bCs/>
          <w:sz w:val="24"/>
          <w:szCs w:val="24"/>
        </w:rPr>
        <w:t>5833</w:t>
      </w:r>
      <w:r w:rsidR="00B22EC4">
        <w:rPr>
          <w:bCs/>
          <w:sz w:val="24"/>
          <w:szCs w:val="24"/>
        </w:rPr>
        <w:t xml:space="preserve">          </w:t>
      </w:r>
      <w:r w:rsidRPr="00550077">
        <w:rPr>
          <w:bCs/>
          <w:sz w:val="24"/>
          <w:szCs w:val="24"/>
        </w:rPr>
        <w:t xml:space="preserve">Marie </w:t>
      </w:r>
      <w:proofErr w:type="spellStart"/>
      <w:r w:rsidRPr="00550077">
        <w:rPr>
          <w:bCs/>
          <w:sz w:val="24"/>
          <w:szCs w:val="24"/>
        </w:rPr>
        <w:t>Ostby</w:t>
      </w:r>
      <w:proofErr w:type="spellEnd"/>
      <w:r w:rsidR="00B22EC4">
        <w:rPr>
          <w:bCs/>
          <w:sz w:val="24"/>
          <w:szCs w:val="24"/>
        </w:rPr>
        <w:t xml:space="preserve">                         </w:t>
      </w:r>
      <w:r w:rsidRPr="00550077">
        <w:rPr>
          <w:bCs/>
          <w:sz w:val="24"/>
          <w:szCs w:val="24"/>
        </w:rPr>
        <w:t>93.55</w:t>
      </w:r>
      <w:r w:rsidRPr="00550077">
        <w:rPr>
          <w:bCs/>
          <w:sz w:val="24"/>
          <w:szCs w:val="24"/>
        </w:rPr>
        <w:tab/>
      </w:r>
      <w:r w:rsidRPr="00550077">
        <w:rPr>
          <w:bCs/>
          <w:sz w:val="24"/>
          <w:szCs w:val="24"/>
        </w:rPr>
        <w:tab/>
        <w:t>net p/r</w:t>
      </w:r>
    </w:p>
    <w:p w14:paraId="4E8B5A8D" w14:textId="58346B7E" w:rsidR="00550077" w:rsidRPr="00550077" w:rsidRDefault="00550077" w:rsidP="00550077">
      <w:pPr>
        <w:tabs>
          <w:tab w:val="left" w:pos="8604"/>
        </w:tabs>
        <w:spacing w:after="0"/>
        <w:rPr>
          <w:bCs/>
          <w:sz w:val="24"/>
          <w:szCs w:val="24"/>
        </w:rPr>
      </w:pPr>
      <w:r w:rsidRPr="00550077">
        <w:rPr>
          <w:bCs/>
          <w:sz w:val="24"/>
          <w:szCs w:val="24"/>
        </w:rPr>
        <w:t>10/1/2019</w:t>
      </w:r>
      <w:r w:rsidR="00B22EC4">
        <w:rPr>
          <w:bCs/>
          <w:sz w:val="24"/>
          <w:szCs w:val="24"/>
        </w:rPr>
        <w:t xml:space="preserve">       </w:t>
      </w:r>
      <w:r w:rsidRPr="00550077">
        <w:rPr>
          <w:bCs/>
          <w:sz w:val="24"/>
          <w:szCs w:val="24"/>
        </w:rPr>
        <w:t>5834</w:t>
      </w:r>
      <w:r w:rsidR="00B22EC4">
        <w:rPr>
          <w:bCs/>
          <w:sz w:val="24"/>
          <w:szCs w:val="24"/>
        </w:rPr>
        <w:t xml:space="preserve">          </w:t>
      </w:r>
      <w:r w:rsidRPr="00550077">
        <w:rPr>
          <w:bCs/>
          <w:sz w:val="24"/>
          <w:szCs w:val="24"/>
        </w:rPr>
        <w:t xml:space="preserve">Glenn </w:t>
      </w:r>
      <w:proofErr w:type="spellStart"/>
      <w:r w:rsidRPr="00550077">
        <w:rPr>
          <w:bCs/>
          <w:sz w:val="24"/>
          <w:szCs w:val="24"/>
        </w:rPr>
        <w:t>Arfstrom</w:t>
      </w:r>
      <w:proofErr w:type="spellEnd"/>
      <w:r w:rsidR="00B22EC4">
        <w:rPr>
          <w:bCs/>
          <w:sz w:val="24"/>
          <w:szCs w:val="24"/>
        </w:rPr>
        <w:t xml:space="preserve">                  </w:t>
      </w:r>
      <w:r w:rsidRPr="00550077">
        <w:rPr>
          <w:bCs/>
          <w:sz w:val="24"/>
          <w:szCs w:val="24"/>
        </w:rPr>
        <w:t>197.1</w:t>
      </w:r>
      <w:r w:rsidRPr="00550077">
        <w:rPr>
          <w:bCs/>
          <w:sz w:val="24"/>
          <w:szCs w:val="24"/>
        </w:rPr>
        <w:tab/>
      </w:r>
      <w:r w:rsidR="00B22EC4">
        <w:rPr>
          <w:bCs/>
          <w:sz w:val="24"/>
          <w:szCs w:val="24"/>
        </w:rPr>
        <w:t xml:space="preserve"> </w:t>
      </w:r>
      <w:r w:rsidRPr="00550077">
        <w:rPr>
          <w:bCs/>
          <w:sz w:val="24"/>
          <w:szCs w:val="24"/>
        </w:rPr>
        <w:t>net p/r</w:t>
      </w:r>
    </w:p>
    <w:p w14:paraId="5306E8A2" w14:textId="3648C74E" w:rsidR="00550077" w:rsidRPr="00034623" w:rsidRDefault="00550077" w:rsidP="00550077">
      <w:pPr>
        <w:tabs>
          <w:tab w:val="left" w:pos="8604"/>
        </w:tabs>
        <w:spacing w:after="0"/>
        <w:rPr>
          <w:bCs/>
          <w:sz w:val="24"/>
          <w:szCs w:val="24"/>
        </w:rPr>
      </w:pPr>
      <w:r w:rsidRPr="00550077">
        <w:rPr>
          <w:bCs/>
          <w:sz w:val="24"/>
          <w:szCs w:val="24"/>
        </w:rPr>
        <w:t>10/1/2019</w:t>
      </w:r>
      <w:r w:rsidR="00B22EC4">
        <w:rPr>
          <w:bCs/>
          <w:sz w:val="24"/>
          <w:szCs w:val="24"/>
        </w:rPr>
        <w:t xml:space="preserve">       </w:t>
      </w:r>
      <w:r w:rsidRPr="00550077">
        <w:rPr>
          <w:bCs/>
          <w:sz w:val="24"/>
          <w:szCs w:val="24"/>
        </w:rPr>
        <w:t>583</w:t>
      </w:r>
      <w:r w:rsidR="00B22EC4">
        <w:rPr>
          <w:bCs/>
          <w:sz w:val="24"/>
          <w:szCs w:val="24"/>
        </w:rPr>
        <w:t xml:space="preserve">5          </w:t>
      </w:r>
      <w:r w:rsidRPr="00550077">
        <w:rPr>
          <w:bCs/>
          <w:sz w:val="24"/>
          <w:szCs w:val="24"/>
        </w:rPr>
        <w:t>Keith Quale</w:t>
      </w:r>
      <w:r w:rsidR="00B22EC4">
        <w:rPr>
          <w:bCs/>
          <w:sz w:val="24"/>
          <w:szCs w:val="24"/>
        </w:rPr>
        <w:t xml:space="preserve">                         </w:t>
      </w:r>
      <w:r w:rsidRPr="00550077">
        <w:rPr>
          <w:bCs/>
          <w:sz w:val="24"/>
          <w:szCs w:val="24"/>
        </w:rPr>
        <w:t>197.1</w:t>
      </w:r>
      <w:r w:rsidRPr="00550077">
        <w:rPr>
          <w:bCs/>
          <w:sz w:val="24"/>
          <w:szCs w:val="24"/>
        </w:rPr>
        <w:tab/>
      </w:r>
      <w:r w:rsidRPr="00550077">
        <w:rPr>
          <w:bCs/>
          <w:sz w:val="24"/>
          <w:szCs w:val="24"/>
        </w:rPr>
        <w:tab/>
        <w:t>net p/r</w:t>
      </w:r>
    </w:p>
    <w:p w14:paraId="2BBCB137" w14:textId="1A03D273" w:rsidR="00636EFB" w:rsidRDefault="00C91EF5" w:rsidP="00DE6D3C">
      <w:pPr>
        <w:spacing w:after="0" w:line="240" w:lineRule="auto"/>
        <w:rPr>
          <w:b/>
          <w:sz w:val="24"/>
          <w:szCs w:val="24"/>
        </w:rPr>
      </w:pPr>
      <w:r w:rsidRPr="00A1374A">
        <w:rPr>
          <w:b/>
          <w:sz w:val="24"/>
          <w:szCs w:val="24"/>
        </w:rPr>
        <w:t>Old</w:t>
      </w:r>
      <w:r w:rsidR="00636EFB" w:rsidRPr="00A1374A">
        <w:rPr>
          <w:b/>
          <w:sz w:val="24"/>
          <w:szCs w:val="24"/>
        </w:rPr>
        <w:t xml:space="preserve"> Business:</w:t>
      </w:r>
    </w:p>
    <w:p w14:paraId="1FAD5308" w14:textId="0CAAFB74" w:rsidR="00560B38" w:rsidRPr="00422529" w:rsidRDefault="00560B38" w:rsidP="00422529">
      <w:pPr>
        <w:pStyle w:val="ListParagraph"/>
        <w:numPr>
          <w:ilvl w:val="0"/>
          <w:numId w:val="15"/>
        </w:numPr>
        <w:spacing w:after="0" w:line="240" w:lineRule="auto"/>
        <w:rPr>
          <w:bCs/>
          <w:sz w:val="24"/>
          <w:szCs w:val="24"/>
        </w:rPr>
      </w:pPr>
      <w:r w:rsidRPr="00560B38">
        <w:rPr>
          <w:bCs/>
          <w:sz w:val="24"/>
          <w:szCs w:val="24"/>
        </w:rPr>
        <w:t>Rescind</w:t>
      </w:r>
      <w:r>
        <w:rPr>
          <w:bCs/>
          <w:sz w:val="24"/>
          <w:szCs w:val="24"/>
        </w:rPr>
        <w:t xml:space="preserve"> Resolutions 2019-2 Lot Line Adjustments and Resolution 2019-3 Minor Subdivision Processing passed at the September meeting.  Process will require </w:t>
      </w:r>
      <w:r w:rsidR="00A26A39">
        <w:rPr>
          <w:bCs/>
          <w:sz w:val="24"/>
          <w:szCs w:val="24"/>
        </w:rPr>
        <w:t>a new ordinance rather than an amendment.</w:t>
      </w:r>
      <w:r w:rsidR="00EC0952">
        <w:rPr>
          <w:bCs/>
          <w:sz w:val="24"/>
          <w:szCs w:val="24"/>
        </w:rPr>
        <w:t xml:space="preserve"> </w:t>
      </w:r>
      <w:r w:rsidR="00422529" w:rsidRPr="00422529">
        <w:rPr>
          <w:bCs/>
          <w:sz w:val="24"/>
          <w:szCs w:val="24"/>
        </w:rPr>
        <w:t xml:space="preserve">Supervisor </w:t>
      </w:r>
      <w:proofErr w:type="spellStart"/>
      <w:r w:rsidR="00422529" w:rsidRPr="00422529">
        <w:rPr>
          <w:bCs/>
          <w:sz w:val="24"/>
          <w:szCs w:val="24"/>
        </w:rPr>
        <w:t>Ostby</w:t>
      </w:r>
      <w:proofErr w:type="spellEnd"/>
      <w:r w:rsidR="00422529" w:rsidRPr="00422529">
        <w:rPr>
          <w:bCs/>
          <w:sz w:val="24"/>
          <w:szCs w:val="24"/>
        </w:rPr>
        <w:t xml:space="preserve"> moved to rescind resolution 2019-2 and 2019-3. Supervisor </w:t>
      </w:r>
      <w:proofErr w:type="spellStart"/>
      <w:r w:rsidR="00422529" w:rsidRPr="00422529">
        <w:rPr>
          <w:bCs/>
          <w:sz w:val="24"/>
          <w:szCs w:val="24"/>
        </w:rPr>
        <w:t>Arfstrom</w:t>
      </w:r>
      <w:proofErr w:type="spellEnd"/>
      <w:r w:rsidR="00422529" w:rsidRPr="00422529">
        <w:rPr>
          <w:bCs/>
          <w:sz w:val="24"/>
          <w:szCs w:val="24"/>
        </w:rPr>
        <w:t xml:space="preserve"> seconded and motion carried. </w:t>
      </w:r>
    </w:p>
    <w:p w14:paraId="30702D14" w14:textId="5A07CF5D" w:rsidR="00A26A39" w:rsidRDefault="00A26A39" w:rsidP="00560B38">
      <w:pPr>
        <w:pStyle w:val="ListParagraph"/>
        <w:numPr>
          <w:ilvl w:val="0"/>
          <w:numId w:val="15"/>
        </w:numPr>
        <w:spacing w:after="0" w:line="240" w:lineRule="auto"/>
        <w:rPr>
          <w:bCs/>
          <w:sz w:val="24"/>
          <w:szCs w:val="24"/>
        </w:rPr>
      </w:pPr>
      <w:r>
        <w:rPr>
          <w:bCs/>
          <w:sz w:val="24"/>
          <w:szCs w:val="24"/>
        </w:rPr>
        <w:t>Drainage issues 22</w:t>
      </w:r>
      <w:r w:rsidRPr="00A26A39">
        <w:rPr>
          <w:bCs/>
          <w:sz w:val="24"/>
          <w:szCs w:val="24"/>
          <w:vertAlign w:val="superscript"/>
        </w:rPr>
        <w:t>nd</w:t>
      </w:r>
      <w:r>
        <w:rPr>
          <w:bCs/>
          <w:sz w:val="24"/>
          <w:szCs w:val="24"/>
        </w:rPr>
        <w:t xml:space="preserve"> St. NE</w:t>
      </w:r>
      <w:r w:rsidR="00D102C5">
        <w:rPr>
          <w:bCs/>
          <w:sz w:val="24"/>
          <w:szCs w:val="24"/>
        </w:rPr>
        <w:t xml:space="preserve">, Supervisors Larson and </w:t>
      </w:r>
      <w:proofErr w:type="spellStart"/>
      <w:r w:rsidR="00D102C5">
        <w:rPr>
          <w:bCs/>
          <w:sz w:val="24"/>
          <w:szCs w:val="24"/>
        </w:rPr>
        <w:t>Ostby</w:t>
      </w:r>
      <w:proofErr w:type="spellEnd"/>
      <w:r w:rsidR="00D102C5">
        <w:rPr>
          <w:bCs/>
          <w:sz w:val="24"/>
          <w:szCs w:val="24"/>
        </w:rPr>
        <w:t xml:space="preserve"> met with engineer Josh Halvorson. Residents </w:t>
      </w:r>
      <w:r w:rsidR="00CD013E">
        <w:rPr>
          <w:bCs/>
          <w:sz w:val="24"/>
          <w:szCs w:val="24"/>
        </w:rPr>
        <w:t xml:space="preserve">Doug contacted Emily Bos and Tim McCoy at </w:t>
      </w:r>
      <w:proofErr w:type="spellStart"/>
      <w:r w:rsidR="00CD013E">
        <w:rPr>
          <w:bCs/>
          <w:sz w:val="24"/>
          <w:szCs w:val="24"/>
        </w:rPr>
        <w:t>MnDot</w:t>
      </w:r>
      <w:proofErr w:type="spellEnd"/>
      <w:r w:rsidR="00CD013E">
        <w:rPr>
          <w:bCs/>
          <w:sz w:val="24"/>
          <w:szCs w:val="24"/>
        </w:rPr>
        <w:t xml:space="preserve">.  He met with Emily Bos at the site.  </w:t>
      </w:r>
      <w:r w:rsidR="00083972">
        <w:rPr>
          <w:bCs/>
          <w:sz w:val="24"/>
          <w:szCs w:val="24"/>
        </w:rPr>
        <w:t xml:space="preserve">Doug </w:t>
      </w:r>
      <w:proofErr w:type="spellStart"/>
      <w:r w:rsidR="00083972">
        <w:rPr>
          <w:bCs/>
          <w:sz w:val="24"/>
          <w:szCs w:val="24"/>
        </w:rPr>
        <w:t>Bernhagen</w:t>
      </w:r>
      <w:proofErr w:type="spellEnd"/>
      <w:r w:rsidR="00CD013E">
        <w:rPr>
          <w:bCs/>
          <w:sz w:val="24"/>
          <w:szCs w:val="24"/>
        </w:rPr>
        <w:t xml:space="preserve"> located the tile</w:t>
      </w:r>
      <w:r w:rsidR="00083972">
        <w:rPr>
          <w:bCs/>
          <w:sz w:val="24"/>
          <w:szCs w:val="24"/>
        </w:rPr>
        <w:t xml:space="preserve"> in the west ditch of Hwy 71/23 southbound</w:t>
      </w:r>
      <w:r w:rsidR="00CD013E">
        <w:rPr>
          <w:bCs/>
          <w:sz w:val="24"/>
          <w:szCs w:val="24"/>
        </w:rPr>
        <w:t xml:space="preserve">.  Emily submitted a survey request and </w:t>
      </w:r>
      <w:proofErr w:type="spellStart"/>
      <w:r w:rsidR="00CD013E">
        <w:rPr>
          <w:bCs/>
          <w:sz w:val="24"/>
          <w:szCs w:val="24"/>
        </w:rPr>
        <w:t>MnDot</w:t>
      </w:r>
      <w:proofErr w:type="spellEnd"/>
      <w:r w:rsidR="00CD013E">
        <w:rPr>
          <w:bCs/>
          <w:sz w:val="24"/>
          <w:szCs w:val="24"/>
        </w:rPr>
        <w:t xml:space="preserve"> will look at an option to have the ditch water head south directly to Hawk Creek from the west ditch. </w:t>
      </w:r>
      <w:r w:rsidR="002A48B9">
        <w:rPr>
          <w:bCs/>
          <w:sz w:val="24"/>
          <w:szCs w:val="24"/>
        </w:rPr>
        <w:t xml:space="preserve"> We could appeal a decision.</w:t>
      </w:r>
      <w:r w:rsidR="00BB00BC">
        <w:rPr>
          <w:bCs/>
          <w:sz w:val="24"/>
          <w:szCs w:val="24"/>
        </w:rPr>
        <w:t xml:space="preserve">  Issue pended to November for info from </w:t>
      </w:r>
      <w:proofErr w:type="spellStart"/>
      <w:r w:rsidR="00BB00BC">
        <w:rPr>
          <w:bCs/>
          <w:sz w:val="24"/>
          <w:szCs w:val="24"/>
        </w:rPr>
        <w:t>MnDot</w:t>
      </w:r>
      <w:proofErr w:type="spellEnd"/>
      <w:r w:rsidR="00BB00BC">
        <w:rPr>
          <w:bCs/>
          <w:sz w:val="24"/>
          <w:szCs w:val="24"/>
        </w:rPr>
        <w:t xml:space="preserve">.  The Board thanked Mr. </w:t>
      </w:r>
      <w:proofErr w:type="spellStart"/>
      <w:r w:rsidR="00BB00BC">
        <w:rPr>
          <w:bCs/>
          <w:sz w:val="24"/>
          <w:szCs w:val="24"/>
        </w:rPr>
        <w:t>Bernhagen</w:t>
      </w:r>
      <w:proofErr w:type="spellEnd"/>
      <w:r w:rsidR="00BB00BC">
        <w:rPr>
          <w:bCs/>
          <w:sz w:val="24"/>
          <w:szCs w:val="24"/>
        </w:rPr>
        <w:t xml:space="preserve"> for his work on the issue.</w:t>
      </w:r>
    </w:p>
    <w:p w14:paraId="4AC8B7AE" w14:textId="4919891E" w:rsidR="00A26A39" w:rsidRDefault="00A26A39" w:rsidP="00560B38">
      <w:pPr>
        <w:pStyle w:val="ListParagraph"/>
        <w:numPr>
          <w:ilvl w:val="0"/>
          <w:numId w:val="15"/>
        </w:numPr>
        <w:spacing w:after="0" w:line="240" w:lineRule="auto"/>
        <w:rPr>
          <w:bCs/>
          <w:sz w:val="24"/>
          <w:szCs w:val="24"/>
        </w:rPr>
      </w:pPr>
      <w:r>
        <w:rPr>
          <w:bCs/>
          <w:sz w:val="24"/>
          <w:szCs w:val="24"/>
        </w:rPr>
        <w:t xml:space="preserve">Lot Line Change-Mike </w:t>
      </w:r>
      <w:proofErr w:type="spellStart"/>
      <w:r>
        <w:rPr>
          <w:bCs/>
          <w:sz w:val="24"/>
          <w:szCs w:val="24"/>
        </w:rPr>
        <w:t>Komplien</w:t>
      </w:r>
      <w:proofErr w:type="spellEnd"/>
      <w:r w:rsidR="00F7006D">
        <w:rPr>
          <w:bCs/>
          <w:sz w:val="24"/>
          <w:szCs w:val="24"/>
        </w:rPr>
        <w:t xml:space="preserve"> Supervisor </w:t>
      </w:r>
      <w:proofErr w:type="spellStart"/>
      <w:r w:rsidR="00F7006D">
        <w:rPr>
          <w:bCs/>
          <w:sz w:val="24"/>
          <w:szCs w:val="24"/>
        </w:rPr>
        <w:t>Ostby</w:t>
      </w:r>
      <w:proofErr w:type="spellEnd"/>
      <w:r w:rsidR="00F7006D">
        <w:rPr>
          <w:bCs/>
          <w:sz w:val="24"/>
          <w:szCs w:val="24"/>
        </w:rPr>
        <w:t xml:space="preserve"> learned that the county no longer does lot line changes.  Everything is done with a plat. This is now a minor subdivision and requires a hearing and publication. We either change our ordinance or </w:t>
      </w:r>
      <w:r w:rsidR="00D102C5">
        <w:rPr>
          <w:bCs/>
          <w:sz w:val="24"/>
          <w:szCs w:val="24"/>
        </w:rPr>
        <w:t>follow the hearing process.</w:t>
      </w:r>
    </w:p>
    <w:p w14:paraId="73AE2899" w14:textId="5EF94843" w:rsidR="00D102C5" w:rsidRDefault="00D102C5" w:rsidP="00D102C5">
      <w:pPr>
        <w:pStyle w:val="ListParagraph"/>
        <w:spacing w:after="0" w:line="240" w:lineRule="auto"/>
        <w:rPr>
          <w:bCs/>
          <w:sz w:val="24"/>
          <w:szCs w:val="24"/>
        </w:rPr>
      </w:pPr>
      <w:r>
        <w:rPr>
          <w:bCs/>
          <w:sz w:val="24"/>
          <w:szCs w:val="24"/>
        </w:rPr>
        <w:t xml:space="preserve">Supervisor </w:t>
      </w:r>
      <w:proofErr w:type="spellStart"/>
      <w:r>
        <w:rPr>
          <w:bCs/>
          <w:sz w:val="24"/>
          <w:szCs w:val="24"/>
        </w:rPr>
        <w:t>Ostby</w:t>
      </w:r>
      <w:proofErr w:type="spellEnd"/>
      <w:r>
        <w:rPr>
          <w:bCs/>
          <w:sz w:val="24"/>
          <w:szCs w:val="24"/>
        </w:rPr>
        <w:t xml:space="preserve"> moved that Mike </w:t>
      </w:r>
      <w:proofErr w:type="spellStart"/>
      <w:r>
        <w:rPr>
          <w:bCs/>
          <w:sz w:val="24"/>
          <w:szCs w:val="24"/>
        </w:rPr>
        <w:t>Komplien’s</w:t>
      </w:r>
      <w:proofErr w:type="spellEnd"/>
      <w:r>
        <w:rPr>
          <w:bCs/>
          <w:sz w:val="24"/>
          <w:szCs w:val="24"/>
        </w:rPr>
        <w:t xml:space="preserve"> application fee remain at $250, Supervisor Quale </w:t>
      </w:r>
      <w:proofErr w:type="gramStart"/>
      <w:r>
        <w:rPr>
          <w:bCs/>
          <w:sz w:val="24"/>
          <w:szCs w:val="24"/>
        </w:rPr>
        <w:t>seconded</w:t>
      </w:r>
      <w:proofErr w:type="gramEnd"/>
      <w:r>
        <w:rPr>
          <w:bCs/>
          <w:sz w:val="24"/>
          <w:szCs w:val="24"/>
        </w:rPr>
        <w:t xml:space="preserve"> and motion carried.</w:t>
      </w:r>
    </w:p>
    <w:p w14:paraId="48540100" w14:textId="7A828879" w:rsidR="00A26A39" w:rsidRPr="00560B38" w:rsidRDefault="00A26A39" w:rsidP="00560B38">
      <w:pPr>
        <w:pStyle w:val="ListParagraph"/>
        <w:numPr>
          <w:ilvl w:val="0"/>
          <w:numId w:val="15"/>
        </w:numPr>
        <w:spacing w:after="0" w:line="240" w:lineRule="auto"/>
        <w:rPr>
          <w:bCs/>
          <w:sz w:val="24"/>
          <w:szCs w:val="24"/>
        </w:rPr>
      </w:pPr>
      <w:r>
        <w:rPr>
          <w:bCs/>
          <w:sz w:val="24"/>
          <w:szCs w:val="24"/>
        </w:rPr>
        <w:t xml:space="preserve">John </w:t>
      </w:r>
      <w:proofErr w:type="spellStart"/>
      <w:r>
        <w:rPr>
          <w:bCs/>
          <w:sz w:val="24"/>
          <w:szCs w:val="24"/>
        </w:rPr>
        <w:t>Wenke</w:t>
      </w:r>
      <w:proofErr w:type="spellEnd"/>
      <w:r>
        <w:rPr>
          <w:bCs/>
          <w:sz w:val="24"/>
          <w:szCs w:val="24"/>
        </w:rPr>
        <w:t xml:space="preserve"> Minor Subdivision:  The Subdivision application was received on 9/6/</w:t>
      </w:r>
      <w:proofErr w:type="gramStart"/>
      <w:r>
        <w:rPr>
          <w:bCs/>
          <w:sz w:val="24"/>
          <w:szCs w:val="24"/>
        </w:rPr>
        <w:t>19</w:t>
      </w:r>
      <w:r w:rsidR="00422529">
        <w:rPr>
          <w:bCs/>
          <w:sz w:val="24"/>
          <w:szCs w:val="24"/>
        </w:rPr>
        <w:t xml:space="preserve">  Cindy</w:t>
      </w:r>
      <w:proofErr w:type="gramEnd"/>
      <w:r w:rsidR="00422529">
        <w:rPr>
          <w:bCs/>
          <w:sz w:val="24"/>
          <w:szCs w:val="24"/>
        </w:rPr>
        <w:t xml:space="preserve"> Nash has prepared a list of actions needed to proceed.</w:t>
      </w:r>
    </w:p>
    <w:p w14:paraId="122AAF20" w14:textId="6020A1DB" w:rsidR="001701F0" w:rsidRDefault="001701F0" w:rsidP="001701F0">
      <w:pPr>
        <w:spacing w:after="0"/>
        <w:rPr>
          <w:b/>
          <w:sz w:val="24"/>
          <w:szCs w:val="24"/>
        </w:rPr>
      </w:pPr>
      <w:r w:rsidRPr="00A1374A">
        <w:rPr>
          <w:b/>
          <w:sz w:val="24"/>
          <w:szCs w:val="24"/>
        </w:rPr>
        <w:t>New Business:</w:t>
      </w:r>
    </w:p>
    <w:p w14:paraId="5EEE31FD" w14:textId="5AF337FF" w:rsidR="00560B38" w:rsidRPr="00A26A39" w:rsidRDefault="00560B38" w:rsidP="00560B38">
      <w:pPr>
        <w:pStyle w:val="ListParagraph"/>
        <w:numPr>
          <w:ilvl w:val="0"/>
          <w:numId w:val="14"/>
        </w:numPr>
        <w:spacing w:after="0"/>
        <w:rPr>
          <w:b/>
          <w:sz w:val="24"/>
          <w:szCs w:val="24"/>
        </w:rPr>
      </w:pPr>
      <w:r>
        <w:rPr>
          <w:bCs/>
          <w:sz w:val="24"/>
          <w:szCs w:val="24"/>
        </w:rPr>
        <w:t>Parcel 13-525-0200 Lot 1 Block 1 Walker Addition has been forfeited to the State for non-payment of taxes.  Township must approve the parcel for public auction or request conveyance to the township for public use.</w:t>
      </w:r>
      <w:r w:rsidR="00422529">
        <w:rPr>
          <w:bCs/>
          <w:sz w:val="24"/>
          <w:szCs w:val="24"/>
        </w:rPr>
        <w:t xml:space="preserve">  Supervisor </w:t>
      </w:r>
      <w:proofErr w:type="spellStart"/>
      <w:r w:rsidR="00422529">
        <w:rPr>
          <w:bCs/>
          <w:sz w:val="24"/>
          <w:szCs w:val="24"/>
        </w:rPr>
        <w:t>Ostby</w:t>
      </w:r>
      <w:proofErr w:type="spellEnd"/>
      <w:r w:rsidR="00422529">
        <w:rPr>
          <w:bCs/>
          <w:sz w:val="24"/>
          <w:szCs w:val="24"/>
        </w:rPr>
        <w:t xml:space="preserve"> moved to forfeit the property for public auction, Supervisor Quale </w:t>
      </w:r>
      <w:proofErr w:type="gramStart"/>
      <w:r w:rsidR="00422529">
        <w:rPr>
          <w:bCs/>
          <w:sz w:val="24"/>
          <w:szCs w:val="24"/>
        </w:rPr>
        <w:t>seconded</w:t>
      </w:r>
      <w:proofErr w:type="gramEnd"/>
      <w:r w:rsidR="00422529">
        <w:rPr>
          <w:bCs/>
          <w:sz w:val="24"/>
          <w:szCs w:val="24"/>
        </w:rPr>
        <w:t xml:space="preserve"> and motion carried. </w:t>
      </w:r>
    </w:p>
    <w:p w14:paraId="3345E8F3" w14:textId="068D338F" w:rsidR="00605841" w:rsidRPr="008663DE" w:rsidRDefault="00A26A39" w:rsidP="00605841">
      <w:pPr>
        <w:pStyle w:val="ListParagraph"/>
        <w:numPr>
          <w:ilvl w:val="0"/>
          <w:numId w:val="14"/>
        </w:numPr>
        <w:spacing w:after="0"/>
        <w:rPr>
          <w:b/>
          <w:sz w:val="24"/>
          <w:szCs w:val="24"/>
        </w:rPr>
      </w:pPr>
      <w:r>
        <w:rPr>
          <w:bCs/>
          <w:sz w:val="24"/>
          <w:szCs w:val="24"/>
        </w:rPr>
        <w:t xml:space="preserve">Access application received from Lowell </w:t>
      </w:r>
      <w:proofErr w:type="spellStart"/>
      <w:r>
        <w:rPr>
          <w:bCs/>
          <w:sz w:val="24"/>
          <w:szCs w:val="24"/>
        </w:rPr>
        <w:t>Tieszen</w:t>
      </w:r>
      <w:proofErr w:type="spellEnd"/>
      <w:r>
        <w:rPr>
          <w:bCs/>
          <w:sz w:val="24"/>
          <w:szCs w:val="24"/>
        </w:rPr>
        <w:t xml:space="preserve">.  Incomplete application as no fee or map was submitted. Supervisor </w:t>
      </w:r>
      <w:proofErr w:type="spellStart"/>
      <w:r>
        <w:rPr>
          <w:bCs/>
          <w:sz w:val="24"/>
          <w:szCs w:val="24"/>
        </w:rPr>
        <w:t>Arfstrom</w:t>
      </w:r>
      <w:proofErr w:type="spellEnd"/>
      <w:r>
        <w:rPr>
          <w:bCs/>
          <w:sz w:val="24"/>
          <w:szCs w:val="24"/>
        </w:rPr>
        <w:t xml:space="preserve"> contacted Mr. </w:t>
      </w:r>
      <w:proofErr w:type="spellStart"/>
      <w:r>
        <w:rPr>
          <w:bCs/>
          <w:sz w:val="24"/>
          <w:szCs w:val="24"/>
        </w:rPr>
        <w:t>Tieszen</w:t>
      </w:r>
      <w:proofErr w:type="spellEnd"/>
      <w:r w:rsidR="00422529">
        <w:rPr>
          <w:bCs/>
          <w:sz w:val="24"/>
          <w:szCs w:val="24"/>
        </w:rPr>
        <w:t xml:space="preserve"> and obtained the payment and drawing. Supervisor </w:t>
      </w:r>
      <w:proofErr w:type="spellStart"/>
      <w:r w:rsidR="00422529">
        <w:rPr>
          <w:bCs/>
          <w:sz w:val="24"/>
          <w:szCs w:val="24"/>
        </w:rPr>
        <w:t>Arfstrom</w:t>
      </w:r>
      <w:proofErr w:type="spellEnd"/>
      <w:r w:rsidR="00422529">
        <w:rPr>
          <w:bCs/>
          <w:sz w:val="24"/>
          <w:szCs w:val="24"/>
        </w:rPr>
        <w:t xml:space="preserve"> viewed the property and recommends that the access application be approved. Supervisor </w:t>
      </w:r>
      <w:proofErr w:type="spellStart"/>
      <w:r w:rsidR="00422529">
        <w:rPr>
          <w:bCs/>
          <w:sz w:val="24"/>
          <w:szCs w:val="24"/>
        </w:rPr>
        <w:t>Arfstrom</w:t>
      </w:r>
      <w:proofErr w:type="spellEnd"/>
      <w:r w:rsidR="00422529">
        <w:rPr>
          <w:bCs/>
          <w:sz w:val="24"/>
          <w:szCs w:val="24"/>
        </w:rPr>
        <w:t xml:space="preserve"> moved to approve the application, Supervisor Quale </w:t>
      </w:r>
      <w:proofErr w:type="gramStart"/>
      <w:r w:rsidR="00422529">
        <w:rPr>
          <w:bCs/>
          <w:sz w:val="24"/>
          <w:szCs w:val="24"/>
        </w:rPr>
        <w:t>seconded</w:t>
      </w:r>
      <w:proofErr w:type="gramEnd"/>
      <w:r w:rsidR="00422529">
        <w:rPr>
          <w:bCs/>
          <w:sz w:val="24"/>
          <w:szCs w:val="24"/>
        </w:rPr>
        <w:t xml:space="preserve"> and motion carried.</w:t>
      </w:r>
    </w:p>
    <w:p w14:paraId="285A3232" w14:textId="4EF834B8" w:rsidR="008663DE" w:rsidRPr="008663DE" w:rsidRDefault="008663DE" w:rsidP="00605841">
      <w:pPr>
        <w:pStyle w:val="ListParagraph"/>
        <w:numPr>
          <w:ilvl w:val="0"/>
          <w:numId w:val="14"/>
        </w:numPr>
        <w:spacing w:after="0"/>
        <w:rPr>
          <w:b/>
          <w:sz w:val="24"/>
          <w:szCs w:val="24"/>
        </w:rPr>
      </w:pPr>
      <w:r>
        <w:rPr>
          <w:bCs/>
          <w:sz w:val="24"/>
          <w:szCs w:val="24"/>
        </w:rPr>
        <w:lastRenderedPageBreak/>
        <w:t>Notice received of a class action lawsuit: National Prescription Opiate Litigation</w:t>
      </w:r>
    </w:p>
    <w:p w14:paraId="35A11F41" w14:textId="71FFB29D" w:rsidR="008663DE" w:rsidRDefault="008663DE" w:rsidP="008663DE">
      <w:pPr>
        <w:pStyle w:val="ListParagraph"/>
        <w:spacing w:after="0"/>
        <w:rPr>
          <w:bCs/>
          <w:sz w:val="24"/>
          <w:szCs w:val="24"/>
        </w:rPr>
      </w:pPr>
      <w:r>
        <w:rPr>
          <w:bCs/>
          <w:sz w:val="24"/>
          <w:szCs w:val="24"/>
        </w:rPr>
        <w:t>Staying in the class requires no response, requests to be removed must be sent in by 11/22/19</w:t>
      </w:r>
    </w:p>
    <w:p w14:paraId="79741DAE" w14:textId="1C03DFA9" w:rsidR="00422529" w:rsidRPr="00605841" w:rsidRDefault="00422529" w:rsidP="008663DE">
      <w:pPr>
        <w:pStyle w:val="ListParagraph"/>
        <w:spacing w:after="0"/>
        <w:rPr>
          <w:b/>
          <w:sz w:val="24"/>
          <w:szCs w:val="24"/>
        </w:rPr>
      </w:pPr>
      <w:r>
        <w:rPr>
          <w:bCs/>
          <w:sz w:val="24"/>
          <w:szCs w:val="24"/>
        </w:rPr>
        <w:t xml:space="preserve">No response will be made. </w:t>
      </w:r>
    </w:p>
    <w:p w14:paraId="49CF8541" w14:textId="243668AC" w:rsidR="00D250BA" w:rsidRDefault="00207FA7" w:rsidP="001701F0">
      <w:pPr>
        <w:spacing w:after="0"/>
        <w:rPr>
          <w:bCs/>
          <w:sz w:val="24"/>
          <w:szCs w:val="24"/>
        </w:rPr>
      </w:pPr>
      <w:r>
        <w:rPr>
          <w:b/>
          <w:sz w:val="24"/>
          <w:szCs w:val="24"/>
        </w:rPr>
        <w:t xml:space="preserve">Information: </w:t>
      </w:r>
      <w:r w:rsidR="008663DE">
        <w:rPr>
          <w:b/>
          <w:sz w:val="24"/>
          <w:szCs w:val="24"/>
        </w:rPr>
        <w:t xml:space="preserve"> </w:t>
      </w:r>
      <w:r>
        <w:rPr>
          <w:bCs/>
          <w:sz w:val="24"/>
          <w:szCs w:val="24"/>
        </w:rPr>
        <w:t>Public Information Meetings and Hearing</w:t>
      </w:r>
      <w:r w:rsidR="00D250BA">
        <w:rPr>
          <w:bCs/>
          <w:sz w:val="24"/>
          <w:szCs w:val="24"/>
        </w:rPr>
        <w:t xml:space="preserve">: </w:t>
      </w:r>
      <w:r>
        <w:rPr>
          <w:bCs/>
          <w:sz w:val="24"/>
          <w:szCs w:val="24"/>
        </w:rPr>
        <w:t xml:space="preserve">Minnesota Pollution Control Agency </w:t>
      </w:r>
      <w:r w:rsidR="00D250BA">
        <w:rPr>
          <w:bCs/>
          <w:sz w:val="24"/>
          <w:szCs w:val="24"/>
        </w:rPr>
        <w:t>(</w:t>
      </w:r>
      <w:r>
        <w:rPr>
          <w:bCs/>
          <w:sz w:val="24"/>
          <w:szCs w:val="24"/>
        </w:rPr>
        <w:t>MPCA</w:t>
      </w:r>
      <w:r w:rsidR="00D250BA">
        <w:rPr>
          <w:bCs/>
          <w:sz w:val="24"/>
          <w:szCs w:val="24"/>
        </w:rPr>
        <w:t>)</w:t>
      </w:r>
    </w:p>
    <w:p w14:paraId="25EE454C" w14:textId="4AB6CD52" w:rsidR="008663DE" w:rsidRDefault="00D250BA" w:rsidP="008663DE">
      <w:pPr>
        <w:spacing w:after="0"/>
        <w:rPr>
          <w:rStyle w:val="Hyperlink"/>
          <w:bCs/>
          <w:sz w:val="24"/>
          <w:szCs w:val="24"/>
        </w:rPr>
      </w:pPr>
      <w:r>
        <w:rPr>
          <w:bCs/>
          <w:sz w:val="24"/>
          <w:szCs w:val="24"/>
        </w:rPr>
        <w:t xml:space="preserve">intends to adopt amended use designation rules for Class 2 and Class 7 waters to update the use designations for some state waters. Information available at </w:t>
      </w:r>
      <w:hyperlink r:id="rId6" w:history="1">
        <w:r w:rsidRPr="00FB1B56">
          <w:rPr>
            <w:rStyle w:val="Hyperlink"/>
            <w:bCs/>
            <w:sz w:val="24"/>
            <w:szCs w:val="24"/>
          </w:rPr>
          <w:t>https://www.pca.state.mn.us/waters/wqs-designated-uses</w:t>
        </w:r>
      </w:hyperlink>
    </w:p>
    <w:p w14:paraId="61EF9E5A" w14:textId="409ABB30" w:rsidR="008663DE" w:rsidRDefault="008663DE" w:rsidP="008663DE">
      <w:pPr>
        <w:spacing w:after="0"/>
        <w:rPr>
          <w:rStyle w:val="Hyperlink"/>
          <w:bCs/>
          <w:sz w:val="24"/>
          <w:szCs w:val="24"/>
        </w:rPr>
      </w:pPr>
    </w:p>
    <w:p w14:paraId="0B0BE7C6" w14:textId="47D95A0D" w:rsidR="008663DE" w:rsidRPr="008663DE" w:rsidRDefault="008663DE" w:rsidP="008663DE">
      <w:pPr>
        <w:spacing w:after="0"/>
        <w:rPr>
          <w:rStyle w:val="Hyperlink"/>
          <w:bCs/>
          <w:color w:val="000000" w:themeColor="text1"/>
          <w:sz w:val="24"/>
          <w:szCs w:val="24"/>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Hyperlink"/>
          <w:bCs/>
          <w:color w:val="000000" w:themeColor="text1"/>
          <w:sz w:val="24"/>
          <w:szCs w:val="24"/>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Hearing on Re-zone request in </w:t>
      </w:r>
      <w:proofErr w:type="spellStart"/>
      <w:r>
        <w:rPr>
          <w:rStyle w:val="Hyperlink"/>
          <w:bCs/>
          <w:color w:val="000000" w:themeColor="text1"/>
          <w:sz w:val="24"/>
          <w:szCs w:val="24"/>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Fahlun</w:t>
      </w:r>
      <w:proofErr w:type="spellEnd"/>
      <w:r>
        <w:rPr>
          <w:rStyle w:val="Hyperlink"/>
          <w:bCs/>
          <w:color w:val="000000" w:themeColor="text1"/>
          <w:sz w:val="24"/>
          <w:szCs w:val="24"/>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Township (123</w:t>
      </w:r>
      <w:r w:rsidRPr="008663DE">
        <w:rPr>
          <w:rStyle w:val="Hyperlink"/>
          <w:bCs/>
          <w:color w:val="000000" w:themeColor="text1"/>
          <w:sz w:val="24"/>
          <w:szCs w:val="24"/>
          <w:u w:val="none"/>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rd</w:t>
      </w:r>
      <w:r>
        <w:rPr>
          <w:rStyle w:val="Hyperlink"/>
          <w:bCs/>
          <w:color w:val="000000" w:themeColor="text1"/>
          <w:sz w:val="24"/>
          <w:szCs w:val="24"/>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Ave. SE) Oct. 7, 7:00 PM</w:t>
      </w:r>
    </w:p>
    <w:p w14:paraId="35F7A67A" w14:textId="77777777" w:rsidR="00D250BA" w:rsidRPr="00207FA7" w:rsidRDefault="00D250BA" w:rsidP="001701F0">
      <w:pPr>
        <w:spacing w:after="0"/>
        <w:rPr>
          <w:bCs/>
          <w:sz w:val="24"/>
          <w:szCs w:val="24"/>
        </w:rPr>
      </w:pPr>
    </w:p>
    <w:p w14:paraId="10ED3AEE" w14:textId="311C8844" w:rsidR="005475D2" w:rsidRPr="00E04F5A" w:rsidRDefault="00E277D3" w:rsidP="00A614A4">
      <w:pPr>
        <w:spacing w:after="0"/>
        <w:rPr>
          <w:bCs/>
          <w:sz w:val="24"/>
          <w:szCs w:val="24"/>
        </w:rPr>
      </w:pPr>
      <w:r w:rsidRPr="00A1374A">
        <w:rPr>
          <w:b/>
          <w:sz w:val="24"/>
          <w:szCs w:val="24"/>
        </w:rPr>
        <w:t xml:space="preserve">Permission to Dispose: </w:t>
      </w:r>
      <w:r w:rsidR="00034623">
        <w:rPr>
          <w:b/>
          <w:sz w:val="24"/>
          <w:szCs w:val="24"/>
        </w:rPr>
        <w:t>none</w:t>
      </w:r>
    </w:p>
    <w:p w14:paraId="24D6B0F6" w14:textId="22024238" w:rsidR="008E658B" w:rsidRPr="00A1374A" w:rsidRDefault="00636EFB" w:rsidP="00A614A4">
      <w:pPr>
        <w:spacing w:after="0" w:line="240" w:lineRule="auto"/>
        <w:rPr>
          <w:sz w:val="24"/>
          <w:szCs w:val="24"/>
        </w:rPr>
      </w:pPr>
      <w:r w:rsidRPr="00A1374A">
        <w:rPr>
          <w:b/>
          <w:sz w:val="24"/>
          <w:szCs w:val="24"/>
        </w:rPr>
        <w:t>Next Meeting</w:t>
      </w:r>
      <w:r w:rsidR="00E247E1" w:rsidRPr="00A1374A">
        <w:rPr>
          <w:b/>
          <w:sz w:val="24"/>
          <w:szCs w:val="24"/>
        </w:rPr>
        <w:t xml:space="preserve">:  </w:t>
      </w:r>
      <w:r w:rsidR="00207FA7">
        <w:rPr>
          <w:sz w:val="24"/>
          <w:szCs w:val="24"/>
        </w:rPr>
        <w:t>November 5</w:t>
      </w:r>
      <w:r w:rsidR="00E247E1" w:rsidRPr="00A1374A">
        <w:rPr>
          <w:sz w:val="24"/>
          <w:szCs w:val="24"/>
        </w:rPr>
        <w:t>, 2019</w:t>
      </w:r>
      <w:r w:rsidR="008E658B" w:rsidRPr="00A1374A">
        <w:rPr>
          <w:sz w:val="24"/>
          <w:szCs w:val="24"/>
        </w:rPr>
        <w:tab/>
        <w:t xml:space="preserve"> </w:t>
      </w:r>
    </w:p>
    <w:p w14:paraId="2383FE1F" w14:textId="7F22287C" w:rsidR="00636EFB" w:rsidRDefault="00636EFB" w:rsidP="00636EFB">
      <w:pPr>
        <w:spacing w:line="240" w:lineRule="auto"/>
        <w:rPr>
          <w:bCs/>
          <w:sz w:val="24"/>
          <w:szCs w:val="24"/>
        </w:rPr>
      </w:pPr>
      <w:r w:rsidRPr="00A1374A">
        <w:rPr>
          <w:b/>
          <w:sz w:val="24"/>
          <w:szCs w:val="24"/>
        </w:rPr>
        <w:t>Adjournment</w:t>
      </w:r>
      <w:r w:rsidR="00034623">
        <w:rPr>
          <w:b/>
          <w:sz w:val="24"/>
          <w:szCs w:val="24"/>
        </w:rPr>
        <w:t xml:space="preserve">:  </w:t>
      </w:r>
      <w:r w:rsidR="00034623">
        <w:rPr>
          <w:bCs/>
          <w:sz w:val="24"/>
          <w:szCs w:val="24"/>
        </w:rPr>
        <w:t xml:space="preserve">The meeting adjourned </w:t>
      </w:r>
      <w:proofErr w:type="gramStart"/>
      <w:r w:rsidR="00034623">
        <w:rPr>
          <w:bCs/>
          <w:sz w:val="24"/>
          <w:szCs w:val="24"/>
        </w:rPr>
        <w:t>at</w:t>
      </w:r>
      <w:r w:rsidR="00422529">
        <w:rPr>
          <w:bCs/>
          <w:sz w:val="24"/>
          <w:szCs w:val="24"/>
        </w:rPr>
        <w:t xml:space="preserve">  9:24</w:t>
      </w:r>
      <w:proofErr w:type="gramEnd"/>
      <w:r w:rsidR="00034623">
        <w:rPr>
          <w:bCs/>
          <w:sz w:val="24"/>
          <w:szCs w:val="24"/>
        </w:rPr>
        <w:t xml:space="preserve"> PM.</w:t>
      </w:r>
    </w:p>
    <w:p w14:paraId="5C7819A7" w14:textId="067D0698" w:rsidR="00914F79" w:rsidRDefault="00914F79" w:rsidP="00636EFB">
      <w:pPr>
        <w:spacing w:line="240" w:lineRule="auto"/>
        <w:rPr>
          <w:bCs/>
          <w:sz w:val="24"/>
          <w:szCs w:val="24"/>
        </w:rPr>
      </w:pPr>
    </w:p>
    <w:p w14:paraId="0572B06A" w14:textId="1BE69905" w:rsidR="00914F79" w:rsidRDefault="00914F79" w:rsidP="00636EFB">
      <w:pPr>
        <w:spacing w:line="240" w:lineRule="auto"/>
        <w:rPr>
          <w:bCs/>
          <w:sz w:val="24"/>
          <w:szCs w:val="24"/>
        </w:rPr>
      </w:pPr>
    </w:p>
    <w:p w14:paraId="7889055E" w14:textId="3B9FDBF6" w:rsidR="00914F79" w:rsidRDefault="00914F79" w:rsidP="00636EFB">
      <w:pPr>
        <w:spacing w:line="240" w:lineRule="auto"/>
        <w:rPr>
          <w:bCs/>
          <w:sz w:val="24"/>
          <w:szCs w:val="24"/>
        </w:rPr>
      </w:pPr>
    </w:p>
    <w:p w14:paraId="7EC64D19" w14:textId="1888A508" w:rsidR="00914F79" w:rsidRDefault="00914F79" w:rsidP="00636EFB">
      <w:pPr>
        <w:spacing w:line="240" w:lineRule="auto"/>
        <w:rPr>
          <w:bCs/>
          <w:sz w:val="24"/>
          <w:szCs w:val="24"/>
        </w:rPr>
      </w:pPr>
    </w:p>
    <w:p w14:paraId="4D2FDB94" w14:textId="40079508" w:rsidR="00914F79" w:rsidRDefault="00914F79" w:rsidP="00636EFB">
      <w:pPr>
        <w:spacing w:line="240" w:lineRule="auto"/>
        <w:rPr>
          <w:bCs/>
          <w:sz w:val="24"/>
          <w:szCs w:val="24"/>
        </w:rPr>
      </w:pPr>
    </w:p>
    <w:p w14:paraId="7DED2CB1" w14:textId="1ED1F5D4" w:rsidR="00914F79" w:rsidRDefault="00914F79" w:rsidP="00636EFB">
      <w:pPr>
        <w:spacing w:line="240" w:lineRule="auto"/>
        <w:rPr>
          <w:bCs/>
          <w:sz w:val="24"/>
          <w:szCs w:val="24"/>
        </w:rPr>
      </w:pPr>
      <w:r>
        <w:rPr>
          <w:bCs/>
          <w:sz w:val="24"/>
          <w:szCs w:val="24"/>
        </w:rPr>
        <w:t>_____________________________________________</w:t>
      </w:r>
      <w:r>
        <w:rPr>
          <w:bCs/>
          <w:sz w:val="24"/>
          <w:szCs w:val="24"/>
        </w:rPr>
        <w:tab/>
      </w:r>
      <w:r>
        <w:rPr>
          <w:bCs/>
          <w:sz w:val="24"/>
          <w:szCs w:val="24"/>
        </w:rPr>
        <w:tab/>
        <w:t>_________________________________</w:t>
      </w:r>
    </w:p>
    <w:p w14:paraId="77D09463" w14:textId="383E4095" w:rsidR="00914F79" w:rsidRPr="00034623" w:rsidRDefault="00914F79" w:rsidP="00636EFB">
      <w:pPr>
        <w:spacing w:line="240" w:lineRule="auto"/>
        <w:rPr>
          <w:bCs/>
          <w:sz w:val="24"/>
          <w:szCs w:val="24"/>
        </w:rPr>
      </w:pPr>
      <w:r>
        <w:rPr>
          <w:bCs/>
          <w:sz w:val="24"/>
          <w:szCs w:val="24"/>
        </w:rPr>
        <w:t>Sherry Jean Larson, Acting Chair</w:t>
      </w:r>
      <w:r>
        <w:rPr>
          <w:bCs/>
          <w:sz w:val="24"/>
          <w:szCs w:val="24"/>
        </w:rPr>
        <w:tab/>
      </w:r>
      <w:r>
        <w:rPr>
          <w:bCs/>
          <w:sz w:val="24"/>
          <w:szCs w:val="24"/>
        </w:rPr>
        <w:tab/>
      </w:r>
      <w:r>
        <w:rPr>
          <w:bCs/>
          <w:sz w:val="24"/>
          <w:szCs w:val="24"/>
        </w:rPr>
        <w:tab/>
      </w:r>
      <w:r>
        <w:rPr>
          <w:bCs/>
          <w:sz w:val="24"/>
          <w:szCs w:val="24"/>
        </w:rPr>
        <w:tab/>
      </w:r>
      <w:r>
        <w:rPr>
          <w:bCs/>
          <w:sz w:val="24"/>
          <w:szCs w:val="24"/>
        </w:rPr>
        <w:tab/>
        <w:t>Pat Jacobs, Clerk</w:t>
      </w:r>
    </w:p>
    <w:p w14:paraId="19B8A662" w14:textId="77777777" w:rsidR="00636EFB" w:rsidRPr="00A1374A" w:rsidRDefault="00636EFB" w:rsidP="00636EFB">
      <w:pPr>
        <w:rPr>
          <w:sz w:val="24"/>
          <w:szCs w:val="24"/>
        </w:rPr>
      </w:pPr>
    </w:p>
    <w:sectPr w:rsidR="00636EFB" w:rsidRPr="00A1374A" w:rsidSect="00AA18B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D18C7"/>
    <w:multiLevelType w:val="hybridMultilevel"/>
    <w:tmpl w:val="7BFE3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8A720D"/>
    <w:multiLevelType w:val="hybridMultilevel"/>
    <w:tmpl w:val="2B90B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A240F"/>
    <w:multiLevelType w:val="hybridMultilevel"/>
    <w:tmpl w:val="1E7E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B02AD6"/>
    <w:multiLevelType w:val="hybridMultilevel"/>
    <w:tmpl w:val="146021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1BC6662"/>
    <w:multiLevelType w:val="hybridMultilevel"/>
    <w:tmpl w:val="2DFA3352"/>
    <w:lvl w:ilvl="0" w:tplc="277E85A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3D7523"/>
    <w:multiLevelType w:val="hybridMultilevel"/>
    <w:tmpl w:val="3A702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557FFC"/>
    <w:multiLevelType w:val="hybridMultilevel"/>
    <w:tmpl w:val="3974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4E76C1"/>
    <w:multiLevelType w:val="hybridMultilevel"/>
    <w:tmpl w:val="91CA6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99420F"/>
    <w:multiLevelType w:val="hybridMultilevel"/>
    <w:tmpl w:val="DEA85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AB3A87"/>
    <w:multiLevelType w:val="hybridMultilevel"/>
    <w:tmpl w:val="FEDCF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7C3DD5"/>
    <w:multiLevelType w:val="hybridMultilevel"/>
    <w:tmpl w:val="593CB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4D374A"/>
    <w:multiLevelType w:val="hybridMultilevel"/>
    <w:tmpl w:val="BB7405FA"/>
    <w:lvl w:ilvl="0" w:tplc="EDE642CE">
      <w:start w:val="575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444FAE"/>
    <w:multiLevelType w:val="hybridMultilevel"/>
    <w:tmpl w:val="CABE8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D80070"/>
    <w:multiLevelType w:val="hybridMultilevel"/>
    <w:tmpl w:val="51EEA8CA"/>
    <w:lvl w:ilvl="0" w:tplc="EDE642CE">
      <w:start w:val="575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564338"/>
    <w:multiLevelType w:val="hybridMultilevel"/>
    <w:tmpl w:val="E8CEE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787552"/>
    <w:multiLevelType w:val="hybridMultilevel"/>
    <w:tmpl w:val="2976F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FF77F3"/>
    <w:multiLevelType w:val="hybridMultilevel"/>
    <w:tmpl w:val="F5382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9E11BB"/>
    <w:multiLevelType w:val="hybridMultilevel"/>
    <w:tmpl w:val="D7DC96A2"/>
    <w:lvl w:ilvl="0" w:tplc="04090001">
      <w:start w:val="1"/>
      <w:numFmt w:val="bullet"/>
      <w:lvlText w:val=""/>
      <w:lvlJc w:val="left"/>
      <w:pPr>
        <w:ind w:left="9330" w:hanging="360"/>
      </w:pPr>
      <w:rPr>
        <w:rFonts w:ascii="Symbol" w:hAnsi="Symbol" w:hint="default"/>
      </w:rPr>
    </w:lvl>
    <w:lvl w:ilvl="1" w:tplc="04090003" w:tentative="1">
      <w:start w:val="1"/>
      <w:numFmt w:val="bullet"/>
      <w:lvlText w:val="o"/>
      <w:lvlJc w:val="left"/>
      <w:pPr>
        <w:ind w:left="10050" w:hanging="360"/>
      </w:pPr>
      <w:rPr>
        <w:rFonts w:ascii="Courier New" w:hAnsi="Courier New" w:cs="Courier New" w:hint="default"/>
      </w:rPr>
    </w:lvl>
    <w:lvl w:ilvl="2" w:tplc="04090005" w:tentative="1">
      <w:start w:val="1"/>
      <w:numFmt w:val="bullet"/>
      <w:lvlText w:val=""/>
      <w:lvlJc w:val="left"/>
      <w:pPr>
        <w:ind w:left="10770" w:hanging="360"/>
      </w:pPr>
      <w:rPr>
        <w:rFonts w:ascii="Wingdings" w:hAnsi="Wingdings" w:hint="default"/>
      </w:rPr>
    </w:lvl>
    <w:lvl w:ilvl="3" w:tplc="04090001" w:tentative="1">
      <w:start w:val="1"/>
      <w:numFmt w:val="bullet"/>
      <w:lvlText w:val=""/>
      <w:lvlJc w:val="left"/>
      <w:pPr>
        <w:ind w:left="11490" w:hanging="360"/>
      </w:pPr>
      <w:rPr>
        <w:rFonts w:ascii="Symbol" w:hAnsi="Symbol" w:hint="default"/>
      </w:rPr>
    </w:lvl>
    <w:lvl w:ilvl="4" w:tplc="04090003" w:tentative="1">
      <w:start w:val="1"/>
      <w:numFmt w:val="bullet"/>
      <w:lvlText w:val="o"/>
      <w:lvlJc w:val="left"/>
      <w:pPr>
        <w:ind w:left="12210" w:hanging="360"/>
      </w:pPr>
      <w:rPr>
        <w:rFonts w:ascii="Courier New" w:hAnsi="Courier New" w:cs="Courier New" w:hint="default"/>
      </w:rPr>
    </w:lvl>
    <w:lvl w:ilvl="5" w:tplc="04090005" w:tentative="1">
      <w:start w:val="1"/>
      <w:numFmt w:val="bullet"/>
      <w:lvlText w:val=""/>
      <w:lvlJc w:val="left"/>
      <w:pPr>
        <w:ind w:left="12930" w:hanging="360"/>
      </w:pPr>
      <w:rPr>
        <w:rFonts w:ascii="Wingdings" w:hAnsi="Wingdings" w:hint="default"/>
      </w:rPr>
    </w:lvl>
    <w:lvl w:ilvl="6" w:tplc="04090001" w:tentative="1">
      <w:start w:val="1"/>
      <w:numFmt w:val="bullet"/>
      <w:lvlText w:val=""/>
      <w:lvlJc w:val="left"/>
      <w:pPr>
        <w:ind w:left="13650" w:hanging="360"/>
      </w:pPr>
      <w:rPr>
        <w:rFonts w:ascii="Symbol" w:hAnsi="Symbol" w:hint="default"/>
      </w:rPr>
    </w:lvl>
    <w:lvl w:ilvl="7" w:tplc="04090003" w:tentative="1">
      <w:start w:val="1"/>
      <w:numFmt w:val="bullet"/>
      <w:lvlText w:val="o"/>
      <w:lvlJc w:val="left"/>
      <w:pPr>
        <w:ind w:left="14370" w:hanging="360"/>
      </w:pPr>
      <w:rPr>
        <w:rFonts w:ascii="Courier New" w:hAnsi="Courier New" w:cs="Courier New" w:hint="default"/>
      </w:rPr>
    </w:lvl>
    <w:lvl w:ilvl="8" w:tplc="04090005" w:tentative="1">
      <w:start w:val="1"/>
      <w:numFmt w:val="bullet"/>
      <w:lvlText w:val=""/>
      <w:lvlJc w:val="left"/>
      <w:pPr>
        <w:ind w:left="15090" w:hanging="360"/>
      </w:pPr>
      <w:rPr>
        <w:rFonts w:ascii="Wingdings" w:hAnsi="Wingdings" w:hint="default"/>
      </w:rPr>
    </w:lvl>
  </w:abstractNum>
  <w:num w:numId="1">
    <w:abstractNumId w:val="5"/>
  </w:num>
  <w:num w:numId="2">
    <w:abstractNumId w:val="0"/>
  </w:num>
  <w:num w:numId="3">
    <w:abstractNumId w:val="8"/>
  </w:num>
  <w:num w:numId="4">
    <w:abstractNumId w:val="4"/>
  </w:num>
  <w:num w:numId="5">
    <w:abstractNumId w:val="10"/>
  </w:num>
  <w:num w:numId="6">
    <w:abstractNumId w:val="6"/>
  </w:num>
  <w:num w:numId="7">
    <w:abstractNumId w:val="13"/>
  </w:num>
  <w:num w:numId="8">
    <w:abstractNumId w:val="11"/>
  </w:num>
  <w:num w:numId="9">
    <w:abstractNumId w:val="12"/>
  </w:num>
  <w:num w:numId="10">
    <w:abstractNumId w:val="1"/>
  </w:num>
  <w:num w:numId="11">
    <w:abstractNumId w:val="17"/>
  </w:num>
  <w:num w:numId="12">
    <w:abstractNumId w:val="2"/>
  </w:num>
  <w:num w:numId="13">
    <w:abstractNumId w:val="7"/>
  </w:num>
  <w:num w:numId="14">
    <w:abstractNumId w:val="16"/>
  </w:num>
  <w:num w:numId="15">
    <w:abstractNumId w:val="14"/>
  </w:num>
  <w:num w:numId="16">
    <w:abstractNumId w:val="15"/>
  </w:num>
  <w:num w:numId="17">
    <w:abstractNumId w:val="9"/>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EFB"/>
    <w:rsid w:val="00034623"/>
    <w:rsid w:val="00042709"/>
    <w:rsid w:val="000574CF"/>
    <w:rsid w:val="00083972"/>
    <w:rsid w:val="000C371C"/>
    <w:rsid w:val="000D2F54"/>
    <w:rsid w:val="000F29FF"/>
    <w:rsid w:val="001701F0"/>
    <w:rsid w:val="00187139"/>
    <w:rsid w:val="001931C2"/>
    <w:rsid w:val="0020210A"/>
    <w:rsid w:val="0020780B"/>
    <w:rsid w:val="00207FA7"/>
    <w:rsid w:val="002526CF"/>
    <w:rsid w:val="002A48B9"/>
    <w:rsid w:val="002B2937"/>
    <w:rsid w:val="002C7F5F"/>
    <w:rsid w:val="002F7E3E"/>
    <w:rsid w:val="0031548A"/>
    <w:rsid w:val="00334E4E"/>
    <w:rsid w:val="00350F1F"/>
    <w:rsid w:val="003709BC"/>
    <w:rsid w:val="003B206A"/>
    <w:rsid w:val="003C0C73"/>
    <w:rsid w:val="003C2DD7"/>
    <w:rsid w:val="003D40CC"/>
    <w:rsid w:val="004001DA"/>
    <w:rsid w:val="00422529"/>
    <w:rsid w:val="004950B4"/>
    <w:rsid w:val="004B02D6"/>
    <w:rsid w:val="004B3B84"/>
    <w:rsid w:val="004E7325"/>
    <w:rsid w:val="005066EF"/>
    <w:rsid w:val="005475D2"/>
    <w:rsid w:val="00550077"/>
    <w:rsid w:val="00560B38"/>
    <w:rsid w:val="005A7468"/>
    <w:rsid w:val="005B17D2"/>
    <w:rsid w:val="005C4C7F"/>
    <w:rsid w:val="005D365B"/>
    <w:rsid w:val="005D4AE9"/>
    <w:rsid w:val="0060237F"/>
    <w:rsid w:val="00605841"/>
    <w:rsid w:val="00613735"/>
    <w:rsid w:val="00636EFB"/>
    <w:rsid w:val="00676DB2"/>
    <w:rsid w:val="00696972"/>
    <w:rsid w:val="006F5238"/>
    <w:rsid w:val="007141AE"/>
    <w:rsid w:val="007455DE"/>
    <w:rsid w:val="00751B64"/>
    <w:rsid w:val="007666C0"/>
    <w:rsid w:val="007702F8"/>
    <w:rsid w:val="00771D71"/>
    <w:rsid w:val="007F6CA1"/>
    <w:rsid w:val="008269B1"/>
    <w:rsid w:val="008663DE"/>
    <w:rsid w:val="008B3E8C"/>
    <w:rsid w:val="008E658B"/>
    <w:rsid w:val="00914F79"/>
    <w:rsid w:val="00920E6D"/>
    <w:rsid w:val="00934E67"/>
    <w:rsid w:val="009808FA"/>
    <w:rsid w:val="0099299F"/>
    <w:rsid w:val="00A1374A"/>
    <w:rsid w:val="00A26A39"/>
    <w:rsid w:val="00A614A4"/>
    <w:rsid w:val="00AA18B6"/>
    <w:rsid w:val="00AA4168"/>
    <w:rsid w:val="00AE4915"/>
    <w:rsid w:val="00B00592"/>
    <w:rsid w:val="00B00B8E"/>
    <w:rsid w:val="00B22EC4"/>
    <w:rsid w:val="00B907C1"/>
    <w:rsid w:val="00BB00BC"/>
    <w:rsid w:val="00BB23CD"/>
    <w:rsid w:val="00BC27C6"/>
    <w:rsid w:val="00C12292"/>
    <w:rsid w:val="00C20A7E"/>
    <w:rsid w:val="00C42496"/>
    <w:rsid w:val="00C53321"/>
    <w:rsid w:val="00C645B6"/>
    <w:rsid w:val="00C91EF5"/>
    <w:rsid w:val="00C93143"/>
    <w:rsid w:val="00CC2E13"/>
    <w:rsid w:val="00CD013E"/>
    <w:rsid w:val="00CE1A1E"/>
    <w:rsid w:val="00CE31FE"/>
    <w:rsid w:val="00D102C5"/>
    <w:rsid w:val="00D11F5C"/>
    <w:rsid w:val="00D250BA"/>
    <w:rsid w:val="00D56322"/>
    <w:rsid w:val="00D66305"/>
    <w:rsid w:val="00D77290"/>
    <w:rsid w:val="00D90C7D"/>
    <w:rsid w:val="00DC5DAB"/>
    <w:rsid w:val="00DE6D3C"/>
    <w:rsid w:val="00DF2DAD"/>
    <w:rsid w:val="00DF4D44"/>
    <w:rsid w:val="00E03541"/>
    <w:rsid w:val="00E04F5A"/>
    <w:rsid w:val="00E247E1"/>
    <w:rsid w:val="00E277D3"/>
    <w:rsid w:val="00E411B0"/>
    <w:rsid w:val="00E82469"/>
    <w:rsid w:val="00EC0952"/>
    <w:rsid w:val="00EC4829"/>
    <w:rsid w:val="00EF390D"/>
    <w:rsid w:val="00F512B4"/>
    <w:rsid w:val="00F578B7"/>
    <w:rsid w:val="00F65D20"/>
    <w:rsid w:val="00F67850"/>
    <w:rsid w:val="00F7006D"/>
    <w:rsid w:val="00FB60AE"/>
    <w:rsid w:val="00FF6AE5"/>
    <w:rsid w:val="00FF6D84"/>
    <w:rsid w:val="00FF7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5E6E"/>
  <w15:docId w15:val="{9A555143-FCB1-4A06-8BDA-7ADACC618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EFB"/>
    <w:pPr>
      <w:ind w:left="720"/>
      <w:contextualSpacing/>
    </w:pPr>
  </w:style>
  <w:style w:type="character" w:styleId="Hyperlink">
    <w:name w:val="Hyperlink"/>
    <w:basedOn w:val="DefaultParagraphFont"/>
    <w:uiPriority w:val="99"/>
    <w:unhideWhenUsed/>
    <w:rsid w:val="00F578B7"/>
    <w:rPr>
      <w:color w:val="0000FF" w:themeColor="hyperlink"/>
      <w:u w:val="single"/>
    </w:rPr>
  </w:style>
  <w:style w:type="character" w:styleId="UnresolvedMention">
    <w:name w:val="Unresolved Mention"/>
    <w:basedOn w:val="DefaultParagraphFont"/>
    <w:uiPriority w:val="99"/>
    <w:semiHidden/>
    <w:unhideWhenUsed/>
    <w:rsid w:val="00F578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pca.state.mn.us/waters/wqs-designated-use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43B0C-F906-4729-A297-803581D18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1178</Words>
  <Characters>6719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DEED</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 Jacobs</dc:creator>
  <cp:lastModifiedBy>Pat</cp:lastModifiedBy>
  <cp:revision>2</cp:revision>
  <cp:lastPrinted>2019-11-06T02:09:00Z</cp:lastPrinted>
  <dcterms:created xsi:type="dcterms:W3CDTF">2019-11-06T02:10:00Z</dcterms:created>
  <dcterms:modified xsi:type="dcterms:W3CDTF">2019-11-06T02:10:00Z</dcterms:modified>
</cp:coreProperties>
</file>